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6AC" w:rsidRPr="000B7479" w:rsidRDefault="009506AC" w:rsidP="00707A3C">
      <w:pPr>
        <w:jc w:val="center"/>
        <w:rPr>
          <w:rFonts w:ascii="Times New Roman" w:hAnsi="Times New Roman"/>
          <w:sz w:val="28"/>
          <w:szCs w:val="28"/>
        </w:rPr>
      </w:pPr>
      <w:r>
        <w:rPr>
          <w:rFonts w:ascii="Times New Roman" w:hAnsi="Times New Roman"/>
          <w:sz w:val="28"/>
          <w:szCs w:val="28"/>
        </w:rPr>
        <w:t>U</w:t>
      </w:r>
      <w:r w:rsidRPr="000B7479">
        <w:rPr>
          <w:rFonts w:ascii="Times New Roman" w:hAnsi="Times New Roman"/>
          <w:sz w:val="28"/>
          <w:szCs w:val="28"/>
        </w:rPr>
        <w:t>niversità degli Studi di Torino</w:t>
      </w:r>
    </w:p>
    <w:p w:rsidR="009506AC" w:rsidRPr="000B7479" w:rsidRDefault="009506AC" w:rsidP="00707A3C">
      <w:pPr>
        <w:jc w:val="center"/>
        <w:rPr>
          <w:rFonts w:ascii="Times New Roman" w:hAnsi="Times New Roman"/>
          <w:sz w:val="28"/>
          <w:szCs w:val="28"/>
        </w:rPr>
      </w:pPr>
      <w:r w:rsidRPr="000B7479">
        <w:rPr>
          <w:rFonts w:ascii="Times New Roman" w:hAnsi="Times New Roman"/>
          <w:sz w:val="28"/>
          <w:szCs w:val="28"/>
        </w:rPr>
        <w:t>Corso di laurea in Scienze dell’Educazione</w:t>
      </w:r>
    </w:p>
    <w:p w:rsidR="009506AC" w:rsidRPr="000B7479" w:rsidRDefault="009506AC" w:rsidP="00707A3C">
      <w:pPr>
        <w:jc w:val="center"/>
        <w:rPr>
          <w:rFonts w:ascii="Times New Roman" w:hAnsi="Times New Roman"/>
          <w:sz w:val="28"/>
          <w:szCs w:val="28"/>
        </w:rPr>
      </w:pPr>
      <w:r w:rsidRPr="000B7479">
        <w:rPr>
          <w:rFonts w:ascii="Times New Roman" w:hAnsi="Times New Roman"/>
          <w:sz w:val="28"/>
          <w:szCs w:val="28"/>
        </w:rPr>
        <w:t>Curriculum: nidi e comunità infantili</w:t>
      </w:r>
    </w:p>
    <w:p w:rsidR="009506AC" w:rsidRPr="000B7479" w:rsidRDefault="009506AC" w:rsidP="00707A3C">
      <w:pPr>
        <w:jc w:val="center"/>
        <w:rPr>
          <w:rFonts w:ascii="Times New Roman" w:hAnsi="Times New Roman"/>
          <w:sz w:val="28"/>
          <w:szCs w:val="28"/>
        </w:rPr>
      </w:pPr>
      <w:r w:rsidRPr="000B7479">
        <w:rPr>
          <w:rFonts w:ascii="Times New Roman" w:hAnsi="Times New Roman"/>
          <w:sz w:val="28"/>
          <w:szCs w:val="28"/>
        </w:rPr>
        <w:t>Anno Accademico 2010/2011</w:t>
      </w: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p>
    <w:p w:rsidR="009506AC" w:rsidRPr="000B7479" w:rsidRDefault="009506AC" w:rsidP="00707A3C">
      <w:pPr>
        <w:rPr>
          <w:rFonts w:ascii="Times New Roman" w:hAnsi="Times New Roman"/>
          <w:sz w:val="28"/>
          <w:szCs w:val="28"/>
        </w:rPr>
      </w:pPr>
      <w:r w:rsidRPr="000B7479">
        <w:rPr>
          <w:rFonts w:ascii="Times New Roman" w:hAnsi="Times New Roman"/>
          <w:sz w:val="28"/>
          <w:szCs w:val="28"/>
        </w:rPr>
        <w:t xml:space="preserve">                             CORSO DI PEDAGOGIA SPERIMENTALE</w:t>
      </w:r>
    </w:p>
    <w:p w:rsidR="009506AC" w:rsidRPr="000B7479" w:rsidRDefault="009506AC" w:rsidP="00707A3C">
      <w:pPr>
        <w:jc w:val="center"/>
        <w:rPr>
          <w:rFonts w:ascii="Times New Roman" w:hAnsi="Times New Roman"/>
          <w:sz w:val="28"/>
          <w:szCs w:val="28"/>
        </w:rPr>
      </w:pPr>
      <w:r w:rsidRPr="000B7479">
        <w:rPr>
          <w:rFonts w:ascii="Times New Roman" w:hAnsi="Times New Roman"/>
          <w:sz w:val="28"/>
          <w:szCs w:val="28"/>
        </w:rPr>
        <w:t>Prof. Roberto Trinchero</w:t>
      </w: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p>
    <w:p w:rsidR="009506AC" w:rsidRPr="000B7479" w:rsidRDefault="009506AC" w:rsidP="00707A3C">
      <w:pPr>
        <w:jc w:val="center"/>
        <w:rPr>
          <w:rFonts w:ascii="Times New Roman" w:hAnsi="Times New Roman"/>
          <w:sz w:val="28"/>
          <w:szCs w:val="28"/>
        </w:rPr>
      </w:pPr>
      <w:r w:rsidRPr="000B7479">
        <w:rPr>
          <w:rFonts w:ascii="Times New Roman" w:hAnsi="Times New Roman"/>
          <w:sz w:val="28"/>
          <w:szCs w:val="28"/>
        </w:rPr>
        <w:t>RAPPORTO DI RICERCA EMPIRICA</w:t>
      </w:r>
    </w:p>
    <w:p w:rsidR="009506AC" w:rsidRPr="000B7479" w:rsidRDefault="009506AC" w:rsidP="00707A3C">
      <w:pPr>
        <w:jc w:val="center"/>
        <w:rPr>
          <w:rFonts w:ascii="Times New Roman" w:hAnsi="Times New Roman"/>
          <w:b/>
          <w:sz w:val="28"/>
          <w:szCs w:val="28"/>
        </w:rPr>
      </w:pPr>
      <w:r>
        <w:rPr>
          <w:rFonts w:ascii="Times New Roman" w:hAnsi="Times New Roman"/>
          <w:b/>
          <w:sz w:val="28"/>
          <w:szCs w:val="28"/>
        </w:rPr>
        <w:t>Uso di droghe e profitto scolastico</w:t>
      </w:r>
    </w:p>
    <w:p w:rsidR="009506AC" w:rsidRPr="000B7479" w:rsidRDefault="009506AC" w:rsidP="00707A3C">
      <w:pPr>
        <w:jc w:val="center"/>
        <w:rPr>
          <w:rFonts w:ascii="Times New Roman" w:hAnsi="Times New Roman"/>
          <w:b/>
          <w:sz w:val="28"/>
          <w:szCs w:val="28"/>
        </w:rPr>
      </w:pPr>
    </w:p>
    <w:p w:rsidR="009506AC" w:rsidRDefault="009506AC" w:rsidP="00707A3C">
      <w:pPr>
        <w:jc w:val="center"/>
        <w:rPr>
          <w:rFonts w:ascii="Times New Roman" w:hAnsi="Times New Roman"/>
          <w:b/>
          <w:sz w:val="32"/>
          <w:szCs w:val="32"/>
        </w:rPr>
      </w:pPr>
    </w:p>
    <w:p w:rsidR="009506AC" w:rsidRDefault="009506AC" w:rsidP="00707A3C">
      <w:pPr>
        <w:jc w:val="center"/>
        <w:rPr>
          <w:rFonts w:ascii="Times New Roman" w:hAnsi="Times New Roman"/>
          <w:b/>
          <w:sz w:val="32"/>
          <w:szCs w:val="32"/>
        </w:rPr>
      </w:pPr>
    </w:p>
    <w:p w:rsidR="009506AC" w:rsidRDefault="009506AC" w:rsidP="00707A3C">
      <w:pPr>
        <w:jc w:val="right"/>
        <w:rPr>
          <w:rFonts w:ascii="Times New Roman" w:hAnsi="Times New Roman"/>
          <w:sz w:val="28"/>
          <w:szCs w:val="28"/>
        </w:rPr>
      </w:pPr>
      <w:r>
        <w:rPr>
          <w:rFonts w:ascii="Times New Roman" w:hAnsi="Times New Roman"/>
          <w:sz w:val="28"/>
          <w:szCs w:val="28"/>
        </w:rPr>
        <w:t>ACCORINTI  ELEONORA matricola 331907</w:t>
      </w:r>
    </w:p>
    <w:p w:rsidR="009506AC" w:rsidRDefault="009506AC" w:rsidP="00707A3C">
      <w:pPr>
        <w:jc w:val="center"/>
        <w:rPr>
          <w:rFonts w:ascii="Times New Roman" w:hAnsi="Times New Roman"/>
          <w:sz w:val="28"/>
          <w:szCs w:val="28"/>
        </w:rPr>
      </w:pPr>
      <w:r>
        <w:rPr>
          <w:rFonts w:ascii="Times New Roman" w:hAnsi="Times New Roman"/>
          <w:sz w:val="28"/>
          <w:szCs w:val="28"/>
        </w:rPr>
        <w:t xml:space="preserve">                                                                   NOCITA LUISA matricola</w:t>
      </w:r>
    </w:p>
    <w:p w:rsidR="009506AC" w:rsidRDefault="009506AC" w:rsidP="00707A3C">
      <w:pPr>
        <w:jc w:val="center"/>
        <w:rPr>
          <w:rFonts w:ascii="Times New Roman" w:hAnsi="Times New Roman"/>
          <w:sz w:val="28"/>
          <w:szCs w:val="28"/>
        </w:rPr>
      </w:pPr>
      <w:r>
        <w:rPr>
          <w:rFonts w:ascii="Times New Roman" w:hAnsi="Times New Roman"/>
          <w:sz w:val="28"/>
          <w:szCs w:val="28"/>
        </w:rPr>
        <w:t xml:space="preserve">                                                                             POLLA VALERIA matricola 716595</w:t>
      </w:r>
    </w:p>
    <w:p w:rsidR="009506AC" w:rsidRDefault="009506AC" w:rsidP="00707A3C">
      <w:pPr>
        <w:jc w:val="center"/>
        <w:rPr>
          <w:rFonts w:ascii="Times New Roman" w:hAnsi="Times New Roman"/>
          <w:sz w:val="28"/>
          <w:szCs w:val="28"/>
        </w:rPr>
      </w:pPr>
      <w:r>
        <w:rPr>
          <w:rFonts w:ascii="Times New Roman" w:hAnsi="Times New Roman"/>
          <w:sz w:val="28"/>
          <w:szCs w:val="28"/>
        </w:rPr>
        <w:t xml:space="preserve">                                                    PREVITERA VERONICA matricola          </w:t>
      </w:r>
    </w:p>
    <w:p w:rsidR="009506AC" w:rsidRDefault="009506AC" w:rsidP="00707A3C">
      <w:pPr>
        <w:rPr>
          <w:rFonts w:ascii="Times New Roman" w:hAnsi="Times New Roman"/>
          <w:sz w:val="28"/>
          <w:szCs w:val="28"/>
        </w:rPr>
      </w:pPr>
    </w:p>
    <w:p w:rsidR="009506AC" w:rsidRDefault="009506AC" w:rsidP="00707A3C">
      <w:pPr>
        <w:jc w:val="right"/>
        <w:rPr>
          <w:rFonts w:ascii="Times New Roman" w:hAnsi="Times New Roman"/>
          <w:b/>
          <w:sz w:val="32"/>
          <w:szCs w:val="32"/>
        </w:rPr>
      </w:pPr>
    </w:p>
    <w:p w:rsidR="009506AC" w:rsidRDefault="009506AC" w:rsidP="00707A3C">
      <w:pPr>
        <w:jc w:val="center"/>
        <w:rPr>
          <w:rFonts w:ascii="Times New Roman" w:hAnsi="Times New Roman"/>
          <w:b/>
          <w:sz w:val="32"/>
          <w:szCs w:val="32"/>
        </w:rPr>
      </w:pPr>
    </w:p>
    <w:p w:rsidR="009506AC" w:rsidRDefault="009506AC" w:rsidP="00707A3C">
      <w:pPr>
        <w:jc w:val="center"/>
        <w:rPr>
          <w:rFonts w:ascii="Times New Roman" w:hAnsi="Times New Roman"/>
          <w:b/>
          <w:sz w:val="28"/>
          <w:szCs w:val="28"/>
        </w:rPr>
      </w:pPr>
      <w:r w:rsidRPr="000B7479">
        <w:rPr>
          <w:rFonts w:ascii="Times New Roman" w:hAnsi="Times New Roman"/>
          <w:b/>
          <w:sz w:val="28"/>
          <w:szCs w:val="28"/>
        </w:rPr>
        <w:t>PREMESSA:</w:t>
      </w:r>
    </w:p>
    <w:p w:rsidR="009506AC" w:rsidRPr="000B7479" w:rsidRDefault="009506AC" w:rsidP="00707A3C">
      <w:pPr>
        <w:jc w:val="center"/>
        <w:rPr>
          <w:rFonts w:ascii="Times New Roman" w:hAnsi="Times New Roman"/>
          <w:b/>
          <w:sz w:val="28"/>
          <w:szCs w:val="28"/>
        </w:rPr>
      </w:pPr>
    </w:p>
    <w:p w:rsidR="009506AC" w:rsidRDefault="009506AC" w:rsidP="00707A3C">
      <w:pPr>
        <w:rPr>
          <w:rFonts w:ascii="Times New Roman" w:hAnsi="Times New Roman"/>
          <w:sz w:val="28"/>
          <w:szCs w:val="28"/>
        </w:rPr>
      </w:pPr>
      <w:r w:rsidRPr="000B7479">
        <w:rPr>
          <w:rFonts w:ascii="Times New Roman" w:hAnsi="Times New Roman"/>
          <w:sz w:val="28"/>
          <w:szCs w:val="28"/>
        </w:rPr>
        <w:t xml:space="preserve">Seguendo il corso di Pedagogia Sperimentale,  durante questi mesi, </w:t>
      </w:r>
      <w:r>
        <w:rPr>
          <w:rFonts w:ascii="Times New Roman" w:hAnsi="Times New Roman"/>
          <w:sz w:val="28"/>
          <w:szCs w:val="28"/>
        </w:rPr>
        <w:t xml:space="preserve">abbiamo individuato dei punti da trattare per svolgere la nostra indagine: </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Definizione del tema di ricerca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Definizione del problema di ricerca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Definizione dell’obiettivo di ricerca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Costruzione del quadro teorico di riferimento</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Mappa concettuale del quadro teorico</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Scelta della strategia di ricerca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Formulazione delle ipotesi di ricerca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Individuazione dei fattori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Definizione operativa dei fattori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Individuazione della popolazione di riferimento, del campione e della tipologia di campionamento</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Scelta delle tecniche e degli strumenti di rilevazione dei dati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Pianificazione della raccolta dei dati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Costruzione della matrice dati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Analisi dei dati e controllo delle ipotesi</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Commento analisi monovariata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Commento analisi bivariata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Riflessione dell’esperienza compiuta</w:t>
      </w:r>
    </w:p>
    <w:p w:rsidR="009506AC" w:rsidRDefault="009506AC" w:rsidP="00707A3C">
      <w:pPr>
        <w:pStyle w:val="ListParagraph"/>
        <w:numPr>
          <w:ilvl w:val="0"/>
          <w:numId w:val="1"/>
        </w:numPr>
        <w:rPr>
          <w:rFonts w:ascii="Times New Roman" w:hAnsi="Times New Roman"/>
          <w:sz w:val="28"/>
          <w:szCs w:val="28"/>
        </w:rPr>
      </w:pPr>
      <w:r>
        <w:rPr>
          <w:rFonts w:ascii="Times New Roman" w:hAnsi="Times New Roman"/>
          <w:sz w:val="28"/>
          <w:szCs w:val="28"/>
        </w:rPr>
        <w:t xml:space="preserve"> Bibliografia</w:t>
      </w:r>
    </w:p>
    <w:p w:rsidR="009506AC" w:rsidRDefault="009506AC" w:rsidP="00707A3C">
      <w:pPr>
        <w:pStyle w:val="ListParagraph"/>
        <w:rPr>
          <w:rFonts w:ascii="Times New Roman" w:hAnsi="Times New Roman"/>
          <w:sz w:val="28"/>
          <w:szCs w:val="28"/>
        </w:rPr>
      </w:pPr>
    </w:p>
    <w:p w:rsidR="009506AC" w:rsidRPr="00476D7D" w:rsidRDefault="009506AC" w:rsidP="00707A3C">
      <w:pPr>
        <w:rPr>
          <w:rFonts w:ascii="Times New Roman" w:hAnsi="Times New Roman"/>
          <w:sz w:val="28"/>
          <w:szCs w:val="28"/>
        </w:rPr>
      </w:pPr>
    </w:p>
    <w:p w:rsidR="009506AC" w:rsidRDefault="009506AC" w:rsidP="00707A3C">
      <w:pPr>
        <w:rPr>
          <w:rFonts w:ascii="Times New Roman" w:hAnsi="Times New Roman"/>
          <w:sz w:val="28"/>
          <w:szCs w:val="28"/>
        </w:rPr>
      </w:pPr>
    </w:p>
    <w:p w:rsidR="009506AC" w:rsidRPr="00476D7D" w:rsidRDefault="009506AC" w:rsidP="00707A3C">
      <w:pPr>
        <w:rPr>
          <w:rFonts w:ascii="Times New Roman" w:hAnsi="Times New Roman"/>
          <w:sz w:val="28"/>
          <w:szCs w:val="28"/>
        </w:rPr>
      </w:pPr>
    </w:p>
    <w:p w:rsidR="009506AC" w:rsidRPr="000B7479" w:rsidRDefault="009506AC" w:rsidP="00707A3C">
      <w:pPr>
        <w:jc w:val="center"/>
        <w:rPr>
          <w:rFonts w:ascii="Times New Roman" w:hAnsi="Times New Roman"/>
          <w:sz w:val="32"/>
          <w:szCs w:val="32"/>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DEFINIZIONE DEL TEMA DI RICERCA</w:t>
      </w:r>
    </w:p>
    <w:p w:rsidR="009506AC" w:rsidRDefault="009506AC" w:rsidP="00707A3C">
      <w:pPr>
        <w:rPr>
          <w:rFonts w:ascii="Times New Roman" w:hAnsi="Times New Roman"/>
          <w:sz w:val="24"/>
          <w:szCs w:val="24"/>
        </w:rPr>
      </w:pPr>
      <w:r>
        <w:rPr>
          <w:rFonts w:ascii="Times New Roman" w:hAnsi="Times New Roman"/>
          <w:sz w:val="24"/>
          <w:szCs w:val="24"/>
        </w:rPr>
        <w:t>Uso di droghe e profitto scolastico</w:t>
      </w:r>
    </w:p>
    <w:p w:rsidR="009506AC" w:rsidRDefault="009506AC" w:rsidP="00707A3C">
      <w:pPr>
        <w:rPr>
          <w:rFonts w:ascii="Times New Roman" w:hAnsi="Times New Roman"/>
          <w:b/>
          <w:sz w:val="24"/>
          <w:szCs w:val="24"/>
        </w:rPr>
      </w:pPr>
    </w:p>
    <w:p w:rsidR="009506AC" w:rsidRPr="00762B29" w:rsidRDefault="009506AC" w:rsidP="00707A3C">
      <w:pPr>
        <w:rPr>
          <w:rFonts w:ascii="Times New Roman" w:hAnsi="Times New Roman"/>
          <w:b/>
          <w:sz w:val="24"/>
          <w:szCs w:val="24"/>
        </w:rPr>
      </w:pPr>
      <w:r w:rsidRPr="00762B29">
        <w:rPr>
          <w:rFonts w:ascii="Times New Roman" w:hAnsi="Times New Roman"/>
          <w:b/>
          <w:sz w:val="24"/>
          <w:szCs w:val="24"/>
        </w:rPr>
        <w:t>DEFINIZIONE DEL PROBLEMA DI RICERCA</w:t>
      </w:r>
    </w:p>
    <w:p w:rsidR="009506AC" w:rsidRDefault="009506AC" w:rsidP="00707A3C">
      <w:pPr>
        <w:rPr>
          <w:rFonts w:ascii="Times New Roman" w:hAnsi="Times New Roman"/>
          <w:sz w:val="24"/>
          <w:szCs w:val="24"/>
        </w:rPr>
      </w:pPr>
      <w:r>
        <w:rPr>
          <w:rFonts w:ascii="Times New Roman" w:hAnsi="Times New Roman"/>
          <w:sz w:val="24"/>
          <w:szCs w:val="24"/>
        </w:rPr>
        <w:t>Vi è relazione tra il consumo di droghe e il profitto scolastico?</w:t>
      </w:r>
    </w:p>
    <w:p w:rsidR="009506AC" w:rsidRDefault="009506AC" w:rsidP="00707A3C">
      <w:pPr>
        <w:rPr>
          <w:rFonts w:ascii="Times New Roman" w:hAnsi="Times New Roman"/>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DEFINIZIONE DELL’OB</w:t>
      </w:r>
      <w:r w:rsidRPr="00265CB0">
        <w:rPr>
          <w:rFonts w:ascii="Times New Roman" w:hAnsi="Times New Roman"/>
          <w:b/>
          <w:sz w:val="24"/>
          <w:szCs w:val="24"/>
        </w:rPr>
        <w:t>IETTIVO DI RICERCA</w:t>
      </w:r>
    </w:p>
    <w:p w:rsidR="009506AC" w:rsidRDefault="009506AC" w:rsidP="00707A3C">
      <w:pPr>
        <w:rPr>
          <w:rFonts w:ascii="Times New Roman" w:hAnsi="Times New Roman"/>
          <w:sz w:val="24"/>
          <w:szCs w:val="24"/>
        </w:rPr>
      </w:pPr>
      <w:r w:rsidRPr="00265CB0">
        <w:rPr>
          <w:rFonts w:ascii="Times New Roman" w:hAnsi="Times New Roman"/>
          <w:sz w:val="24"/>
          <w:szCs w:val="24"/>
        </w:rPr>
        <w:t xml:space="preserve">Andare a valutare </w:t>
      </w:r>
      <w:r>
        <w:rPr>
          <w:rFonts w:ascii="Times New Roman" w:hAnsi="Times New Roman"/>
          <w:sz w:val="24"/>
          <w:szCs w:val="24"/>
        </w:rPr>
        <w:t>se esiste una relazione tra il consumo di droghe</w:t>
      </w:r>
      <w:r w:rsidRPr="00265CB0">
        <w:rPr>
          <w:rFonts w:ascii="Times New Roman" w:hAnsi="Times New Roman"/>
          <w:sz w:val="24"/>
          <w:szCs w:val="24"/>
        </w:rPr>
        <w:t xml:space="preserve"> e</w:t>
      </w:r>
      <w:r>
        <w:rPr>
          <w:rFonts w:ascii="Times New Roman" w:hAnsi="Times New Roman"/>
          <w:sz w:val="24"/>
          <w:szCs w:val="24"/>
        </w:rPr>
        <w:t xml:space="preserve"> il</w:t>
      </w:r>
      <w:r w:rsidRPr="00265CB0">
        <w:rPr>
          <w:rFonts w:ascii="Times New Roman" w:hAnsi="Times New Roman"/>
          <w:sz w:val="24"/>
          <w:szCs w:val="24"/>
        </w:rPr>
        <w:t xml:space="preserve"> profitto scolastico</w:t>
      </w: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sidRPr="008F4C53">
        <w:rPr>
          <w:rFonts w:ascii="Times New Roman" w:hAnsi="Times New Roman"/>
          <w:b/>
          <w:sz w:val="24"/>
          <w:szCs w:val="24"/>
        </w:rPr>
        <w:t>COSTRUZIONE DI UN QUADRO TEORICO SULL’ARGOMENTO TRATTATO</w:t>
      </w:r>
    </w:p>
    <w:p w:rsidR="009506AC"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Il consumo di </w:t>
      </w:r>
      <w:r w:rsidRPr="001E122F">
        <w:rPr>
          <w:rFonts w:ascii="Times New Roman" w:hAnsi="Times New Roman"/>
          <w:sz w:val="24"/>
          <w:szCs w:val="24"/>
        </w:rPr>
        <w:t>droghe</w:t>
      </w:r>
      <w:r>
        <w:rPr>
          <w:rFonts w:ascii="Times New Roman" w:hAnsi="Times New Roman"/>
          <w:sz w:val="24"/>
          <w:szCs w:val="24"/>
        </w:rPr>
        <w:t xml:space="preserve">  </w:t>
      </w:r>
      <w:r w:rsidRPr="000775A1">
        <w:rPr>
          <w:rFonts w:ascii="Times New Roman" w:hAnsi="Times New Roman"/>
          <w:sz w:val="24"/>
          <w:szCs w:val="24"/>
        </w:rPr>
        <w:t>da parte degli adolescenti costituisce uno dei più importanti problemi di salute pubblica</w:t>
      </w:r>
      <w:r>
        <w:rPr>
          <w:rFonts w:ascii="Times New Roman" w:hAnsi="Times New Roman"/>
          <w:sz w:val="24"/>
          <w:szCs w:val="24"/>
        </w:rPr>
        <w:t xml:space="preserve">: </w:t>
      </w:r>
      <w:r w:rsidRPr="001E122F">
        <w:rPr>
          <w:rFonts w:ascii="Times New Roman" w:hAnsi="Times New Roman"/>
          <w:sz w:val="24"/>
          <w:szCs w:val="24"/>
        </w:rPr>
        <w:t>oggi è molto diffuso e provoca serie conseguenze nella salute fisica e psichica dei giovani</w:t>
      </w:r>
      <w:r>
        <w:rPr>
          <w:rFonts w:ascii="Times New Roman" w:hAnsi="Times New Roman"/>
          <w:sz w:val="24"/>
          <w:szCs w:val="24"/>
        </w:rPr>
        <w:t xml:space="preserve">. Quasi un adolescente su due, il 42% </w:t>
      </w:r>
      <w:r w:rsidRPr="001E122F">
        <w:rPr>
          <w:rFonts w:ascii="Times New Roman" w:hAnsi="Times New Roman"/>
          <w:sz w:val="24"/>
          <w:szCs w:val="24"/>
        </w:rPr>
        <w:t>dei</w:t>
      </w:r>
      <w:r>
        <w:rPr>
          <w:rFonts w:ascii="Times New Roman" w:hAnsi="Times New Roman"/>
          <w:sz w:val="24"/>
          <w:szCs w:val="24"/>
        </w:rPr>
        <w:t xml:space="preserve"> ragazzi tra i 16 e i 19 anni, ha già fatto uso di droghe; nella maggioranza dei casi si tratta di marijuana ma non mancano ragazzi che sono entrati in contatto con la cocaina. Tra i ragazzi, dunqu</w:t>
      </w:r>
      <w:r w:rsidRPr="001E122F">
        <w:rPr>
          <w:rFonts w:ascii="Times New Roman" w:hAnsi="Times New Roman"/>
          <w:sz w:val="24"/>
          <w:szCs w:val="24"/>
        </w:rPr>
        <w:t>e,</w:t>
      </w:r>
      <w:r>
        <w:rPr>
          <w:rFonts w:ascii="Times New Roman" w:hAnsi="Times New Roman"/>
          <w:sz w:val="24"/>
          <w:szCs w:val="24"/>
        </w:rPr>
        <w:t xml:space="preserve"> di droga ne gira parecchia. A fare uso di droghe sono i ragazzini che vanno a scuola, che incontriamo per strada ecc. L’uso regolare e protratto di droghe leggere può provocare problemi, quali ansia e depressione. Alcuni adolescenti assumono regolarmente droghe per combattere l’ansia, la mancanza di attitudini sociali o problemi legati al rendimento scolastico. Ma spesso anche la curiosità, la propensione per il rischio e le pressioni sociali impediscono all’adolescente di rifiutare la droga. </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xml:space="preserve">I segnali che fanno presupporre un </w:t>
      </w:r>
      <w:r w:rsidRPr="001E122F">
        <w:rPr>
          <w:rFonts w:ascii="Times New Roman" w:hAnsi="Times New Roman"/>
          <w:sz w:val="24"/>
          <w:szCs w:val="24"/>
        </w:rPr>
        <w:t>consumo abituale</w:t>
      </w:r>
      <w:r>
        <w:rPr>
          <w:rFonts w:ascii="Times New Roman" w:hAnsi="Times New Roman"/>
          <w:sz w:val="24"/>
          <w:szCs w:val="24"/>
        </w:rPr>
        <w:t xml:space="preserve"> di droghe nei giovani comprendono: </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calo del rendimento scolastico;</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peggioramento dei rapporti familiari;</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xml:space="preserve">- frequentazione di gruppi di amici diversi </w:t>
      </w:r>
      <w:r w:rsidRPr="001E122F">
        <w:rPr>
          <w:rFonts w:ascii="Times New Roman" w:hAnsi="Times New Roman"/>
          <w:sz w:val="24"/>
          <w:szCs w:val="24"/>
        </w:rPr>
        <w:t>da quelli abituali</w:t>
      </w:r>
      <w:r>
        <w:rPr>
          <w:rFonts w:ascii="Times New Roman" w:hAnsi="Times New Roman"/>
          <w:sz w:val="24"/>
          <w:szCs w:val="24"/>
        </w:rPr>
        <w:t xml:space="preserve"> ecc.</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 Fra le </w:t>
      </w:r>
      <w:r w:rsidRPr="001E122F">
        <w:rPr>
          <w:rFonts w:ascii="Times New Roman" w:hAnsi="Times New Roman"/>
          <w:sz w:val="24"/>
          <w:szCs w:val="24"/>
        </w:rPr>
        <w:t>droghe</w:t>
      </w:r>
      <w:r>
        <w:rPr>
          <w:rFonts w:ascii="Times New Roman" w:hAnsi="Times New Roman"/>
          <w:sz w:val="24"/>
          <w:szCs w:val="24"/>
        </w:rPr>
        <w:t xml:space="preserve"> </w:t>
      </w:r>
      <w:r w:rsidRPr="000775A1">
        <w:rPr>
          <w:rFonts w:ascii="Times New Roman" w:hAnsi="Times New Roman"/>
          <w:sz w:val="24"/>
          <w:szCs w:val="24"/>
        </w:rPr>
        <w:t>più frequentemente utilizzate si includono: il tabacco, la marijuana, l</w:t>
      </w:r>
      <w:r>
        <w:rPr>
          <w:rFonts w:ascii="Times New Roman" w:hAnsi="Times New Roman"/>
          <w:sz w:val="24"/>
          <w:szCs w:val="24"/>
        </w:rPr>
        <w:t>’</w:t>
      </w:r>
      <w:r w:rsidRPr="000775A1">
        <w:rPr>
          <w:rFonts w:ascii="Times New Roman" w:hAnsi="Times New Roman"/>
          <w:sz w:val="24"/>
          <w:szCs w:val="24"/>
        </w:rPr>
        <w:t xml:space="preserve">ecstasy, la cocaina, i farmaci sedativo-ipnotici, gli oppioidi ed altri. </w:t>
      </w:r>
    </w:p>
    <w:p w:rsidR="009506AC" w:rsidRPr="0071450F" w:rsidRDefault="009506AC" w:rsidP="00707A3C">
      <w:pPr>
        <w:spacing w:after="0"/>
        <w:ind w:firstLine="284"/>
        <w:jc w:val="both"/>
        <w:rPr>
          <w:rFonts w:ascii="Times New Roman" w:hAnsi="Times New Roman"/>
          <w:sz w:val="24"/>
          <w:szCs w:val="24"/>
        </w:rPr>
      </w:pPr>
      <w:r w:rsidRPr="0071450F">
        <w:rPr>
          <w:rFonts w:ascii="Times New Roman" w:hAnsi="Times New Roman"/>
          <w:sz w:val="24"/>
          <w:szCs w:val="24"/>
        </w:rPr>
        <w:t>L</w:t>
      </w:r>
      <w:r>
        <w:rPr>
          <w:rFonts w:ascii="Times New Roman" w:hAnsi="Times New Roman"/>
          <w:sz w:val="24"/>
          <w:szCs w:val="24"/>
        </w:rPr>
        <w:t>’</w:t>
      </w:r>
      <w:r w:rsidRPr="0071450F">
        <w:rPr>
          <w:rFonts w:ascii="Times New Roman" w:hAnsi="Times New Roman"/>
          <w:sz w:val="24"/>
          <w:szCs w:val="24"/>
        </w:rPr>
        <w:t>uso di droghe si è dimostrato correlato, oltre che con le principali cause di patologia e mortalità negli adolescenti, anche con l</w:t>
      </w:r>
      <w:r>
        <w:rPr>
          <w:rFonts w:ascii="Times New Roman" w:hAnsi="Times New Roman"/>
          <w:sz w:val="24"/>
          <w:szCs w:val="24"/>
        </w:rPr>
        <w:t>’</w:t>
      </w:r>
      <w:r w:rsidRPr="0071450F">
        <w:rPr>
          <w:rFonts w:ascii="Times New Roman" w:hAnsi="Times New Roman"/>
          <w:sz w:val="24"/>
          <w:szCs w:val="24"/>
        </w:rPr>
        <w:t>ottenimento di bassi titoli di studio e una maggiore presenza di abbandono scolastico in questo gruppo di età (16 – 19 anni). Esso  appare in aumento sia tra i bambini che tra gli adolescenti. In particolare sembra assodato che il primo contatto con tali sostanze avvenga ad un</w:t>
      </w:r>
      <w:r>
        <w:rPr>
          <w:rFonts w:ascii="Times New Roman" w:hAnsi="Times New Roman"/>
          <w:sz w:val="24"/>
          <w:szCs w:val="24"/>
        </w:rPr>
        <w:t>’</w:t>
      </w:r>
      <w:r w:rsidRPr="0071450F">
        <w:rPr>
          <w:rFonts w:ascii="Times New Roman" w:hAnsi="Times New Roman"/>
          <w:sz w:val="24"/>
          <w:szCs w:val="24"/>
        </w:rPr>
        <w:t>età sempre più bassa.</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Le </w:t>
      </w:r>
      <w:r w:rsidRPr="001E122F">
        <w:rPr>
          <w:rFonts w:ascii="Times New Roman" w:hAnsi="Times New Roman"/>
          <w:sz w:val="24"/>
          <w:szCs w:val="24"/>
        </w:rPr>
        <w:t xml:space="preserve">difficoltà nel riconoscere, diagnosticare e trattare </w:t>
      </w:r>
      <w:r w:rsidRPr="000775A1">
        <w:rPr>
          <w:rFonts w:ascii="Times New Roman" w:hAnsi="Times New Roman"/>
          <w:sz w:val="24"/>
          <w:szCs w:val="24"/>
        </w:rPr>
        <w:t>questi pazienti o potenzialmente tali sono notevoli. Molt</w:t>
      </w:r>
      <w:r>
        <w:rPr>
          <w:rFonts w:ascii="Times New Roman" w:hAnsi="Times New Roman"/>
          <w:sz w:val="24"/>
          <w:szCs w:val="24"/>
        </w:rPr>
        <w:t xml:space="preserve">i </w:t>
      </w:r>
      <w:r w:rsidRPr="001E122F">
        <w:rPr>
          <w:rFonts w:ascii="Times New Roman" w:hAnsi="Times New Roman"/>
          <w:sz w:val="24"/>
          <w:szCs w:val="24"/>
        </w:rPr>
        <w:t>giovani</w:t>
      </w:r>
      <w:r>
        <w:rPr>
          <w:rFonts w:ascii="Times New Roman" w:hAnsi="Times New Roman"/>
          <w:sz w:val="24"/>
          <w:szCs w:val="24"/>
        </w:rPr>
        <w:t xml:space="preserve"> </w:t>
      </w:r>
      <w:r w:rsidRPr="000775A1">
        <w:rPr>
          <w:rFonts w:ascii="Times New Roman" w:hAnsi="Times New Roman"/>
          <w:sz w:val="24"/>
          <w:szCs w:val="24"/>
        </w:rPr>
        <w:t>non sono riconosciut</w:t>
      </w:r>
      <w:r>
        <w:rPr>
          <w:rFonts w:ascii="Times New Roman" w:hAnsi="Times New Roman"/>
          <w:sz w:val="24"/>
          <w:szCs w:val="24"/>
        </w:rPr>
        <w:t>i</w:t>
      </w:r>
      <w:r w:rsidRPr="000775A1">
        <w:rPr>
          <w:rFonts w:ascii="Times New Roman" w:hAnsi="Times New Roman"/>
          <w:sz w:val="24"/>
          <w:szCs w:val="24"/>
        </w:rPr>
        <w:t xml:space="preserve"> come</w:t>
      </w:r>
      <w:r>
        <w:rPr>
          <w:rFonts w:ascii="Times New Roman" w:hAnsi="Times New Roman"/>
          <w:sz w:val="24"/>
          <w:szCs w:val="24"/>
        </w:rPr>
        <w:t xml:space="preserve"> </w:t>
      </w:r>
      <w:r w:rsidRPr="001E122F">
        <w:rPr>
          <w:rFonts w:ascii="Times New Roman" w:hAnsi="Times New Roman"/>
          <w:sz w:val="24"/>
          <w:szCs w:val="24"/>
        </w:rPr>
        <w:t>consumatori</w:t>
      </w:r>
      <w:r>
        <w:rPr>
          <w:rFonts w:ascii="Times New Roman" w:hAnsi="Times New Roman"/>
          <w:sz w:val="24"/>
          <w:szCs w:val="24"/>
        </w:rPr>
        <w:t xml:space="preserve"> </w:t>
      </w:r>
      <w:r w:rsidRPr="000775A1">
        <w:rPr>
          <w:rFonts w:ascii="Times New Roman" w:hAnsi="Times New Roman"/>
          <w:sz w:val="24"/>
          <w:szCs w:val="24"/>
        </w:rPr>
        <w:t xml:space="preserve"> di sostanze </w:t>
      </w:r>
      <w:r w:rsidRPr="001E122F">
        <w:rPr>
          <w:rFonts w:ascii="Times New Roman" w:hAnsi="Times New Roman"/>
          <w:sz w:val="24"/>
          <w:szCs w:val="24"/>
        </w:rPr>
        <w:t>stupefacenti</w:t>
      </w:r>
      <w:r>
        <w:rPr>
          <w:rFonts w:ascii="Times New Roman" w:hAnsi="Times New Roman"/>
          <w:sz w:val="24"/>
          <w:szCs w:val="24"/>
        </w:rPr>
        <w:t xml:space="preserve"> </w:t>
      </w:r>
      <w:r w:rsidRPr="000775A1">
        <w:rPr>
          <w:rFonts w:ascii="Times New Roman" w:hAnsi="Times New Roman"/>
          <w:sz w:val="24"/>
          <w:szCs w:val="24"/>
        </w:rPr>
        <w:t xml:space="preserve">e pertanto vengono normalmente trattate solo le manifestazioni fisiche e comportamentali </w:t>
      </w:r>
      <w:r>
        <w:rPr>
          <w:rFonts w:ascii="Times New Roman" w:hAnsi="Times New Roman"/>
          <w:sz w:val="24"/>
          <w:szCs w:val="24"/>
        </w:rPr>
        <w:t xml:space="preserve">non correlate all’abuso di tali </w:t>
      </w:r>
      <w:r w:rsidRPr="000775A1">
        <w:rPr>
          <w:rFonts w:ascii="Times New Roman" w:hAnsi="Times New Roman"/>
          <w:sz w:val="24"/>
          <w:szCs w:val="24"/>
        </w:rPr>
        <w:t xml:space="preserve">sostanze. </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Queste sostanze possono interferire pesantemente con </w:t>
      </w:r>
      <w:r w:rsidRPr="001E122F">
        <w:rPr>
          <w:rFonts w:ascii="Times New Roman" w:hAnsi="Times New Roman"/>
          <w:sz w:val="24"/>
          <w:szCs w:val="24"/>
        </w:rPr>
        <w:t xml:space="preserve">i </w:t>
      </w:r>
      <w:r w:rsidRPr="00276E3B">
        <w:rPr>
          <w:rFonts w:ascii="Times New Roman" w:hAnsi="Times New Roman"/>
          <w:b/>
          <w:sz w:val="24"/>
          <w:szCs w:val="24"/>
        </w:rPr>
        <w:t>processi di sviluppo</w:t>
      </w:r>
      <w:r w:rsidRPr="001E122F">
        <w:rPr>
          <w:rFonts w:ascii="Times New Roman" w:hAnsi="Times New Roman"/>
          <w:sz w:val="24"/>
          <w:szCs w:val="24"/>
        </w:rPr>
        <w:t xml:space="preserve"> degli adolescenti </w:t>
      </w:r>
      <w:r w:rsidRPr="000775A1">
        <w:rPr>
          <w:rFonts w:ascii="Times New Roman" w:hAnsi="Times New Roman"/>
          <w:sz w:val="24"/>
          <w:szCs w:val="24"/>
        </w:rPr>
        <w:t xml:space="preserve">e possono, a lungo andare produrre complicazioni fisiche, psicologiche e sociali di maggiore o minore gravità. </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In tali soggetti si osserva più frequentemente la presenza </w:t>
      </w:r>
      <w:r w:rsidRPr="001E122F">
        <w:rPr>
          <w:rFonts w:ascii="Times New Roman" w:hAnsi="Times New Roman"/>
          <w:sz w:val="24"/>
          <w:szCs w:val="24"/>
        </w:rPr>
        <w:t xml:space="preserve">di </w:t>
      </w:r>
      <w:r w:rsidRPr="00276E3B">
        <w:rPr>
          <w:rFonts w:ascii="Times New Roman" w:hAnsi="Times New Roman"/>
          <w:b/>
          <w:sz w:val="24"/>
          <w:szCs w:val="24"/>
        </w:rPr>
        <w:t>disturbi psichiatrici</w:t>
      </w:r>
      <w:r w:rsidRPr="001E122F">
        <w:rPr>
          <w:rFonts w:ascii="Times New Roman" w:hAnsi="Times New Roman"/>
          <w:sz w:val="24"/>
          <w:szCs w:val="24"/>
        </w:rPr>
        <w:t xml:space="preserve"> </w:t>
      </w:r>
      <w:r w:rsidRPr="000775A1">
        <w:rPr>
          <w:rFonts w:ascii="Times New Roman" w:hAnsi="Times New Roman"/>
          <w:sz w:val="24"/>
          <w:szCs w:val="24"/>
        </w:rPr>
        <w:t xml:space="preserve">comprendenti disturbi da deficit di attenzione, disturbi affettivi, disturbi di personalità e psicosi. </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Sulla base di tali considerazioni  diviene fondamentale per i medici destinati ad entrare in contatto con gli adolescenti mettere in atto interventi efficaci per l</w:t>
      </w:r>
      <w:r>
        <w:rPr>
          <w:rFonts w:ascii="Times New Roman" w:hAnsi="Times New Roman"/>
          <w:sz w:val="24"/>
          <w:szCs w:val="24"/>
        </w:rPr>
        <w:t>’</w:t>
      </w:r>
      <w:r w:rsidRPr="000775A1">
        <w:rPr>
          <w:rFonts w:ascii="Times New Roman" w:hAnsi="Times New Roman"/>
          <w:sz w:val="24"/>
          <w:szCs w:val="24"/>
        </w:rPr>
        <w:t xml:space="preserve">individuazione precoce ed il trattamento del fenomeno. </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Le categorie diagnostiche di più frequente riscontro nella pratica clinica quotidiana sono le seguenti: intossicazione acuta, abuso, dipendenza vera e propria. </w:t>
      </w:r>
    </w:p>
    <w:p w:rsidR="009506AC" w:rsidRPr="000775A1" w:rsidRDefault="009506AC" w:rsidP="00707A3C">
      <w:pPr>
        <w:spacing w:after="0"/>
        <w:ind w:firstLine="284"/>
        <w:jc w:val="both"/>
        <w:rPr>
          <w:rFonts w:ascii="Times New Roman" w:hAnsi="Times New Roman"/>
          <w:sz w:val="24"/>
          <w:szCs w:val="24"/>
        </w:rPr>
      </w:pPr>
      <w:r w:rsidRPr="00CA7D53">
        <w:rPr>
          <w:rFonts w:ascii="Times New Roman" w:hAnsi="Times New Roman"/>
          <w:b/>
          <w:sz w:val="24"/>
          <w:szCs w:val="24"/>
        </w:rPr>
        <w:t>L’intossicazione acuta</w:t>
      </w:r>
      <w:r w:rsidRPr="001E122F">
        <w:rPr>
          <w:rFonts w:ascii="Times New Roman" w:hAnsi="Times New Roman"/>
          <w:sz w:val="24"/>
          <w:szCs w:val="24"/>
        </w:rPr>
        <w:t xml:space="preserve"> </w:t>
      </w:r>
      <w:r w:rsidRPr="000775A1">
        <w:rPr>
          <w:rFonts w:ascii="Times New Roman" w:hAnsi="Times New Roman"/>
          <w:sz w:val="24"/>
          <w:szCs w:val="24"/>
        </w:rPr>
        <w:t xml:space="preserve">da </w:t>
      </w:r>
      <w:r w:rsidRPr="001E122F">
        <w:rPr>
          <w:rFonts w:ascii="Times New Roman" w:hAnsi="Times New Roman"/>
          <w:sz w:val="24"/>
          <w:szCs w:val="24"/>
        </w:rPr>
        <w:t>droghe</w:t>
      </w:r>
      <w:r>
        <w:rPr>
          <w:rFonts w:ascii="Times New Roman" w:hAnsi="Times New Roman"/>
          <w:sz w:val="24"/>
          <w:szCs w:val="24"/>
        </w:rPr>
        <w:t xml:space="preserve"> </w:t>
      </w:r>
      <w:r w:rsidRPr="000775A1">
        <w:rPr>
          <w:rFonts w:ascii="Times New Roman" w:hAnsi="Times New Roman"/>
          <w:sz w:val="24"/>
          <w:szCs w:val="24"/>
        </w:rPr>
        <w:t xml:space="preserve">può essere definita come una sindrome </w:t>
      </w:r>
      <w:r>
        <w:rPr>
          <w:rFonts w:ascii="Times New Roman" w:hAnsi="Times New Roman"/>
          <w:sz w:val="24"/>
          <w:szCs w:val="24"/>
        </w:rPr>
        <w:t xml:space="preserve">reversibile </w:t>
      </w:r>
      <w:r w:rsidRPr="000775A1">
        <w:rPr>
          <w:rFonts w:ascii="Times New Roman" w:hAnsi="Times New Roman"/>
          <w:sz w:val="24"/>
          <w:szCs w:val="24"/>
        </w:rPr>
        <w:t xml:space="preserve">dovuta a recente ingestione o ad esposizione a sostanze, non attribuibile ad altre condizioni mediche generali o psichiatriche. Il comportamento e le condizioni psicologiche che ne derivano (aggressività, labilità dell’umore, disturbi cognitivi, compromissione sociale o professionale) variano da sostanza a sostanza (quella ben nota da alcol è ad esempio molto diversa da quella da cocaina o da eroina); esse sono l’espressione dell’azione della sostanza stessa sul sistema nervoso centrale. Lo stato di intossicazione insorge durante o subito dopo l’assunzione della sostanza e regredisce normalmente con la scomparsa di quest’ultima dall’organismo. </w:t>
      </w:r>
    </w:p>
    <w:p w:rsidR="009506AC" w:rsidRPr="000775A1" w:rsidRDefault="009506AC" w:rsidP="00707A3C">
      <w:pPr>
        <w:spacing w:after="0"/>
        <w:ind w:firstLine="284"/>
        <w:jc w:val="both"/>
        <w:rPr>
          <w:rFonts w:ascii="Times New Roman" w:hAnsi="Times New Roman"/>
          <w:sz w:val="24"/>
          <w:szCs w:val="24"/>
        </w:rPr>
      </w:pPr>
      <w:r w:rsidRPr="000775A1">
        <w:rPr>
          <w:rFonts w:ascii="Times New Roman" w:hAnsi="Times New Roman"/>
          <w:sz w:val="24"/>
          <w:szCs w:val="24"/>
        </w:rPr>
        <w:t xml:space="preserve">Per </w:t>
      </w:r>
      <w:r w:rsidRPr="00276E3B">
        <w:rPr>
          <w:rFonts w:ascii="Times New Roman" w:hAnsi="Times New Roman"/>
          <w:b/>
          <w:sz w:val="24"/>
          <w:szCs w:val="24"/>
        </w:rPr>
        <w:t>abuso</w:t>
      </w:r>
      <w:r w:rsidRPr="000775A1">
        <w:rPr>
          <w:rFonts w:ascii="Times New Roman" w:hAnsi="Times New Roman"/>
          <w:sz w:val="24"/>
          <w:szCs w:val="24"/>
        </w:rPr>
        <w:t xml:space="preserve"> </w:t>
      </w:r>
      <w:r>
        <w:rPr>
          <w:rFonts w:ascii="Times New Roman" w:hAnsi="Times New Roman"/>
          <w:sz w:val="24"/>
          <w:szCs w:val="24"/>
        </w:rPr>
        <w:t xml:space="preserve">si </w:t>
      </w:r>
      <w:r w:rsidRPr="000775A1">
        <w:rPr>
          <w:rFonts w:ascii="Times New Roman" w:hAnsi="Times New Roman"/>
          <w:sz w:val="24"/>
          <w:szCs w:val="24"/>
        </w:rPr>
        <w:t>intend</w:t>
      </w:r>
      <w:r>
        <w:rPr>
          <w:rFonts w:ascii="Times New Roman" w:hAnsi="Times New Roman"/>
          <w:sz w:val="24"/>
          <w:szCs w:val="24"/>
        </w:rPr>
        <w:t xml:space="preserve">e </w:t>
      </w:r>
      <w:r w:rsidRPr="000775A1">
        <w:rPr>
          <w:rFonts w:ascii="Times New Roman" w:hAnsi="Times New Roman"/>
          <w:sz w:val="24"/>
          <w:szCs w:val="24"/>
        </w:rPr>
        <w:t>un modo di assunzione della sostanza (o delle sostanze) patologico caratterizzato dalla presenza di disagio (e/o menom</w:t>
      </w:r>
      <w:r>
        <w:rPr>
          <w:rFonts w:ascii="Times New Roman" w:hAnsi="Times New Roman"/>
          <w:sz w:val="24"/>
          <w:szCs w:val="24"/>
        </w:rPr>
        <w:t>azione) clinicamente</w:t>
      </w:r>
      <w:r w:rsidRPr="007A6A6C">
        <w:rPr>
          <w:rFonts w:ascii="Times New Roman" w:hAnsi="Times New Roman"/>
          <w:sz w:val="24"/>
          <w:szCs w:val="24"/>
        </w:rPr>
        <w:t xml:space="preserve"> </w:t>
      </w:r>
      <w:r w:rsidRPr="000775A1">
        <w:rPr>
          <w:rFonts w:ascii="Times New Roman" w:hAnsi="Times New Roman"/>
          <w:sz w:val="24"/>
          <w:szCs w:val="24"/>
        </w:rPr>
        <w:t>significativi ma senza che siano soddisfatti i criteri della dipendenza.</w:t>
      </w:r>
      <w:r>
        <w:rPr>
          <w:rFonts w:ascii="Times New Roman" w:hAnsi="Times New Roman"/>
          <w:sz w:val="24"/>
          <w:szCs w:val="24"/>
        </w:rPr>
        <w:t xml:space="preserve">  </w:t>
      </w:r>
      <w:r w:rsidRPr="000775A1">
        <w:rPr>
          <w:rFonts w:ascii="Times New Roman" w:hAnsi="Times New Roman"/>
          <w:sz w:val="24"/>
          <w:szCs w:val="24"/>
        </w:rPr>
        <w:t xml:space="preserve">In altre parole un paziente che nell’ultimo anno avrà presentato uno </w:t>
      </w:r>
      <w:r>
        <w:rPr>
          <w:rFonts w:ascii="Times New Roman" w:hAnsi="Times New Roman"/>
          <w:sz w:val="24"/>
          <w:szCs w:val="24"/>
        </w:rPr>
        <w:t xml:space="preserve"> </w:t>
      </w:r>
      <w:r w:rsidRPr="000775A1">
        <w:rPr>
          <w:rFonts w:ascii="Times New Roman" w:hAnsi="Times New Roman"/>
          <w:sz w:val="24"/>
          <w:szCs w:val="24"/>
        </w:rPr>
        <w:t>o più problemi sul lavoro, a scuola, a casa o alla guida di autoveicoli, problemi che possono essere messi con ragionevole certezza in relazione all’effet</w:t>
      </w:r>
      <w:r>
        <w:rPr>
          <w:rFonts w:ascii="Times New Roman" w:hAnsi="Times New Roman"/>
          <w:sz w:val="24"/>
          <w:szCs w:val="24"/>
        </w:rPr>
        <w:t xml:space="preserve">to delle sostanze, </w:t>
      </w:r>
      <w:r w:rsidRPr="000775A1">
        <w:rPr>
          <w:rFonts w:ascii="Times New Roman" w:hAnsi="Times New Roman"/>
          <w:sz w:val="24"/>
          <w:szCs w:val="24"/>
        </w:rPr>
        <w:t xml:space="preserve">andrà considerato un </w:t>
      </w:r>
      <w:r w:rsidRPr="001E122F">
        <w:rPr>
          <w:rFonts w:ascii="Times New Roman" w:hAnsi="Times New Roman"/>
          <w:sz w:val="24"/>
          <w:szCs w:val="24"/>
        </w:rPr>
        <w:t>consumatore</w:t>
      </w:r>
      <w:r>
        <w:rPr>
          <w:rFonts w:ascii="Times New Roman" w:hAnsi="Times New Roman"/>
          <w:sz w:val="24"/>
          <w:szCs w:val="24"/>
        </w:rPr>
        <w:t xml:space="preserve">  abusivo</w:t>
      </w:r>
      <w:r w:rsidRPr="000775A1">
        <w:rPr>
          <w:rFonts w:ascii="Times New Roman" w:hAnsi="Times New Roman"/>
          <w:sz w:val="24"/>
          <w:szCs w:val="24"/>
        </w:rPr>
        <w:t xml:space="preserve">. Anche se tale abuso si è verificato più volte negli ultimi 12 mesi, esso va considerato tale fino a quando non avrà dato luogo ad una dipendenza vera e propria, cioè ad una sindrome clinicamente significativa. </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xml:space="preserve">La </w:t>
      </w:r>
      <w:r w:rsidRPr="005C4D05">
        <w:rPr>
          <w:rFonts w:ascii="Times New Roman" w:hAnsi="Times New Roman"/>
          <w:b/>
          <w:sz w:val="24"/>
          <w:szCs w:val="24"/>
        </w:rPr>
        <w:t>sindrome di</w:t>
      </w:r>
      <w:r>
        <w:rPr>
          <w:rFonts w:ascii="Times New Roman" w:hAnsi="Times New Roman"/>
          <w:sz w:val="24"/>
          <w:szCs w:val="24"/>
        </w:rPr>
        <w:t xml:space="preserve"> </w:t>
      </w:r>
      <w:r w:rsidRPr="00B656B8">
        <w:rPr>
          <w:rFonts w:ascii="Times New Roman" w:hAnsi="Times New Roman"/>
          <w:b/>
          <w:sz w:val="24"/>
          <w:szCs w:val="24"/>
        </w:rPr>
        <w:t>dipendenza</w:t>
      </w:r>
      <w:r>
        <w:rPr>
          <w:rFonts w:ascii="Times New Roman" w:hAnsi="Times New Roman"/>
          <w:b/>
          <w:sz w:val="24"/>
          <w:szCs w:val="24"/>
        </w:rPr>
        <w:t xml:space="preserve"> da sostanze</w:t>
      </w:r>
      <w:r>
        <w:rPr>
          <w:rFonts w:ascii="Times New Roman" w:hAnsi="Times New Roman"/>
          <w:sz w:val="24"/>
          <w:szCs w:val="24"/>
        </w:rPr>
        <w:t xml:space="preserve"> è certamente la condizione più complessa sotto il profilo clinico. Essa consiste nell’incapacità da parte del soggetto di astenersi dall’assumere sostanze nonostante l’insorgenza di problemi connessi a tale utilizzo.  La persona dipendente perde ogni possibilità di controllo sull’abitudine. Questa modalità patologica conduce il soggetto a disagio clinicamente significativo, con caratteristiche di cronicità. </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Ciò che purtroppo non è chiaro è che non esistono, in senso assoluto, droghe leggere e droghe pesanti. Gli effetti e i danni provocati dall’uso di stupefacenti, di qualsiasi tipo, sono sempre estremamente gravissimi. Se consideriamo,  poi,  che diversi ragazzi e ragazze usano ogni giorno droghe leggere, anche a scuola, c’è da preoccuparsi. A livello mentale subentra un calo dell’attenzione, della coordinazione motoria e della capacità di memoria per tutta la durata degli effetti. Più il consumo è abituale, più a lungo durano questi effetti. La quantità assunta ne determina, infatti, gli effetti:</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una piccola dose agisce da stimolante;</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una dose maggiore agisce da sedativo;</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 una dose massiccia agisce come veleno e può addirittura uccidere una persona.</w:t>
      </w:r>
    </w:p>
    <w:p w:rsidR="009506AC" w:rsidRDefault="009506AC" w:rsidP="00707A3C">
      <w:pPr>
        <w:spacing w:after="0"/>
        <w:ind w:firstLine="284"/>
        <w:jc w:val="both"/>
        <w:rPr>
          <w:rFonts w:ascii="Times New Roman" w:hAnsi="Times New Roman"/>
          <w:sz w:val="24"/>
          <w:szCs w:val="24"/>
        </w:rPr>
      </w:pPr>
      <w:r>
        <w:rPr>
          <w:rFonts w:ascii="Times New Roman" w:hAnsi="Times New Roman"/>
          <w:sz w:val="24"/>
          <w:szCs w:val="24"/>
        </w:rPr>
        <w:t>Perché gli adolescenti fanno uso di droghe? Cosa li spinge a tanto? Intanto esiste  un fenomeno sociologico giovanile definito “ gruppo dei pari”. Il gruppo ha proprie regole rigide di funzionamento che induce i singoli a uniformarsi a determinati comportamenti (linguaggio, stile di vita ecc).  Il timore di non essere accettati e approvati dal gruppo o la paura di sentirsi inferiori, può indurre l’adolescente ad adottare comportamenti disadattativi. La droga può costituire un’apparente comoda via di fuga dalle responsabilità del mondo adulto, un ingannevole alibi per ritardare le scelte, le fatiche, gli impegni (ed anche le soddisfazioni), che l’esistenza di ogni adulto comporta. Il successo da conseguire ad ogni costo, a scuola, sul lavoro, in società, con la necessità di essere costantemente all’altezza, brillanti, socievoli porta giovani,  e sempre più spesso  adulti, ad aiutarsi con qualche sostanza chimica.</w:t>
      </w:r>
    </w:p>
    <w:p w:rsidR="009506AC" w:rsidRPr="00663FE4" w:rsidRDefault="009506AC" w:rsidP="00707A3C">
      <w:pPr>
        <w:spacing w:after="0"/>
        <w:ind w:firstLine="284"/>
        <w:jc w:val="both"/>
        <w:rPr>
          <w:rFonts w:ascii="Times New Roman" w:hAnsi="Times New Roman"/>
          <w:sz w:val="24"/>
          <w:szCs w:val="24"/>
        </w:rPr>
      </w:pPr>
      <w:r>
        <w:rPr>
          <w:rFonts w:ascii="Times New Roman" w:hAnsi="Times New Roman"/>
          <w:sz w:val="24"/>
          <w:szCs w:val="24"/>
        </w:rPr>
        <w:t xml:space="preserve">L’uso di sostanze stupefacenti è prevalentemente una via di fuga senza progettualità, l’impossibilità di trovare un’uscita di emergenza.  Non si può parlare di “prevenzione del danno”,  ciò che si deve  e si può prevenire è l’essere coinvolti nell’uso di droghe, soprattutto quello precoce, fornendo ai giovani l’opportunità di trovare risposte più valide ai loro problemi. Per limitarne i danni la società dovrebbe essere in grado di proporre ai giovani possibilità di autorealizzazione; la scuola dovrebbe diventare per gli adolescenti occasione emotivamente significativa di maturazione culturale, affettiva e civile. </w:t>
      </w:r>
    </w:p>
    <w:p w:rsidR="009506AC" w:rsidRDefault="009506AC" w:rsidP="00707A3C">
      <w:pPr>
        <w:rPr>
          <w:rFonts w:ascii="Times New Roman" w:hAnsi="Times New Roman"/>
          <w:b/>
          <w:sz w:val="24"/>
          <w:szCs w:val="24"/>
        </w:rPr>
      </w:pPr>
    </w:p>
    <w:p w:rsidR="009506AC" w:rsidRDefault="009506AC" w:rsidP="00546445">
      <w:pPr>
        <w:rPr>
          <w:rFonts w:ascii="Times New Roman" w:hAnsi="Times New Roman"/>
          <w:b/>
          <w:sz w:val="24"/>
          <w:szCs w:val="24"/>
        </w:rPr>
      </w:pPr>
      <w:r>
        <w:rPr>
          <w:rFonts w:ascii="Times New Roman" w:hAnsi="Times New Roman"/>
          <w:b/>
          <w:sz w:val="24"/>
          <w:szCs w:val="24"/>
        </w:rPr>
        <w:t>MAPPA CONCETTUALE DEL PIANO TEORICO</w:t>
      </w:r>
    </w:p>
    <w:p w:rsidR="009506AC" w:rsidRPr="00546445" w:rsidRDefault="009506AC" w:rsidP="00546445">
      <w:pPr>
        <w:rPr>
          <w:rFonts w:ascii="Times New Roman" w:hAnsi="Times New Roman"/>
          <w:b/>
          <w:sz w:val="24"/>
          <w:szCs w:val="24"/>
        </w:rPr>
      </w:pPr>
    </w:p>
    <w:p w:rsidR="009506AC" w:rsidRPr="00A50254" w:rsidRDefault="009506AC" w:rsidP="00707A3C">
      <w:pPr>
        <w:rPr>
          <w:rFonts w:ascii="Times New Roman" w:hAnsi="Times New Roman"/>
          <w:b/>
          <w:sz w:val="24"/>
          <w:szCs w:val="24"/>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5pt;margin-top:9.7pt;width:558.15pt;height:380.25pt;z-index:-251658240" wrapcoords="-29 0 -29 21557 21600 21557 21600 0 -29 0">
            <v:imagedata r:id="rId5" o:title=""/>
            <w10:wrap type="tight"/>
          </v:shape>
        </w:pict>
      </w: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SCELTA DELLA STRATEGIA DI RICERCA</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5"/>
        <w:gridCol w:w="4356"/>
      </w:tblGrid>
      <w:tr w:rsidR="009506AC" w:rsidRPr="00AE1DDC" w:rsidTr="007266EF">
        <w:trPr>
          <w:trHeight w:val="473"/>
        </w:trPr>
        <w:tc>
          <w:tcPr>
            <w:tcW w:w="4355"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Obiettivo</w:t>
            </w:r>
          </w:p>
        </w:tc>
        <w:tc>
          <w:tcPr>
            <w:tcW w:w="4356"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Strategia</w:t>
            </w:r>
          </w:p>
        </w:tc>
      </w:tr>
      <w:tr w:rsidR="009506AC" w:rsidRPr="00AE1DDC" w:rsidTr="007266EF">
        <w:trPr>
          <w:trHeight w:val="1330"/>
        </w:trPr>
        <w:tc>
          <w:tcPr>
            <w:tcW w:w="4355"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Valutare se esiste una relazione tra il consumo di droghe e profitto scolastico</w:t>
            </w:r>
          </w:p>
        </w:tc>
        <w:tc>
          <w:tcPr>
            <w:tcW w:w="43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Ricerca standard</w:t>
            </w:r>
          </w:p>
        </w:tc>
      </w:tr>
    </w:tbl>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FORMULAZIONE DELLE IPOTESI DI RICERCA</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5"/>
        <w:gridCol w:w="4356"/>
      </w:tblGrid>
      <w:tr w:rsidR="009506AC" w:rsidRPr="00AE1DDC" w:rsidTr="007266EF">
        <w:trPr>
          <w:trHeight w:val="473"/>
        </w:trPr>
        <w:tc>
          <w:tcPr>
            <w:tcW w:w="4355"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Problema</w:t>
            </w:r>
          </w:p>
        </w:tc>
        <w:tc>
          <w:tcPr>
            <w:tcW w:w="4356"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Ipotesi</w:t>
            </w:r>
          </w:p>
        </w:tc>
      </w:tr>
      <w:tr w:rsidR="009506AC" w:rsidRPr="00AE1DDC" w:rsidTr="007266EF">
        <w:trPr>
          <w:trHeight w:val="1330"/>
        </w:trPr>
        <w:tc>
          <w:tcPr>
            <w:tcW w:w="4355"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Vi è relazione tra il consumo di droghe e profitto scolastico?</w:t>
            </w:r>
          </w:p>
        </w:tc>
        <w:tc>
          <w:tcPr>
            <w:tcW w:w="43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Il profitto scolastico è influenzato dal consumo di droghe</w:t>
            </w:r>
          </w:p>
        </w:tc>
      </w:tr>
    </w:tbl>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INDIVIDUAZIONE DEI FATTORI</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5"/>
        <w:gridCol w:w="4356"/>
      </w:tblGrid>
      <w:tr w:rsidR="009506AC" w:rsidRPr="00AE1DDC" w:rsidTr="007266EF">
        <w:trPr>
          <w:trHeight w:val="473"/>
        </w:trPr>
        <w:tc>
          <w:tcPr>
            <w:tcW w:w="4355"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Fattori</w:t>
            </w:r>
          </w:p>
        </w:tc>
        <w:tc>
          <w:tcPr>
            <w:tcW w:w="4356"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Tipo di fattori</w:t>
            </w:r>
          </w:p>
        </w:tc>
      </w:tr>
      <w:tr w:rsidR="009506AC" w:rsidRPr="00AE1DDC" w:rsidTr="007266EF">
        <w:trPr>
          <w:trHeight w:val="1330"/>
        </w:trPr>
        <w:tc>
          <w:tcPr>
            <w:tcW w:w="4355"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Consumo di droghe</w:t>
            </w: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Profitto scolastico</w:t>
            </w:r>
          </w:p>
        </w:tc>
        <w:tc>
          <w:tcPr>
            <w:tcW w:w="43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Fattore indipendente</w:t>
            </w: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Fattore dipendente</w:t>
            </w:r>
          </w:p>
        </w:tc>
      </w:tr>
    </w:tbl>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DEFINIZIONE OPERATIVA DEI FATTORI, INDICATORI E CREAZIONE DELLE DOMANDE PER IL QUESTIONARIO</w:t>
      </w:r>
    </w:p>
    <w:tbl>
      <w:tblPr>
        <w:tblW w:w="10575"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56"/>
        <w:gridCol w:w="3566"/>
        <w:gridCol w:w="3453"/>
      </w:tblGrid>
      <w:tr w:rsidR="009506AC" w:rsidRPr="00AE1DDC" w:rsidTr="007266EF">
        <w:trPr>
          <w:trHeight w:val="523"/>
        </w:trPr>
        <w:tc>
          <w:tcPr>
            <w:tcW w:w="3556"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Fattori</w:t>
            </w:r>
          </w:p>
        </w:tc>
        <w:tc>
          <w:tcPr>
            <w:tcW w:w="3566"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Indicatori</w:t>
            </w:r>
          </w:p>
        </w:tc>
        <w:tc>
          <w:tcPr>
            <w:tcW w:w="3453" w:type="dxa"/>
          </w:tcPr>
          <w:p w:rsidR="009506AC" w:rsidRPr="00AE1DDC" w:rsidRDefault="009506AC" w:rsidP="007266EF">
            <w:pPr>
              <w:ind w:left="-41"/>
              <w:jc w:val="center"/>
              <w:rPr>
                <w:rFonts w:ascii="Times New Roman" w:hAnsi="Times New Roman"/>
                <w:b/>
                <w:sz w:val="24"/>
                <w:szCs w:val="24"/>
              </w:rPr>
            </w:pPr>
            <w:r w:rsidRPr="00AE1DDC">
              <w:rPr>
                <w:rFonts w:ascii="Times New Roman" w:hAnsi="Times New Roman"/>
                <w:b/>
                <w:sz w:val="24"/>
                <w:szCs w:val="24"/>
              </w:rPr>
              <w:t xml:space="preserve">Domande del questionario </w:t>
            </w:r>
          </w:p>
          <w:p w:rsidR="009506AC" w:rsidRPr="00AE1DDC" w:rsidRDefault="009506AC" w:rsidP="007266EF">
            <w:pPr>
              <w:ind w:left="-41"/>
              <w:jc w:val="center"/>
              <w:rPr>
                <w:rFonts w:ascii="Times New Roman" w:hAnsi="Times New Roman"/>
                <w:b/>
                <w:sz w:val="24"/>
                <w:szCs w:val="24"/>
              </w:rPr>
            </w:pPr>
          </w:p>
        </w:tc>
      </w:tr>
      <w:tr w:rsidR="009506AC" w:rsidRPr="00AE1DDC" w:rsidTr="007266EF">
        <w:trPr>
          <w:trHeight w:val="1473"/>
        </w:trPr>
        <w:tc>
          <w:tcPr>
            <w:tcW w:w="35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Consumo di droghe</w:t>
            </w:r>
          </w:p>
        </w:tc>
        <w:tc>
          <w:tcPr>
            <w:tcW w:w="3566"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Rapporto con i genitori </w:t>
            </w:r>
          </w:p>
          <w:p w:rsidR="009506AC" w:rsidRPr="00AE1DDC" w:rsidRDefault="009506AC" w:rsidP="007266EF">
            <w:pPr>
              <w:rPr>
                <w:rFonts w:ascii="Times New Roman" w:hAnsi="Times New Roman"/>
                <w:sz w:val="24"/>
                <w:szCs w:val="24"/>
              </w:rPr>
            </w:pPr>
          </w:p>
        </w:tc>
        <w:tc>
          <w:tcPr>
            <w:tcW w:w="3453"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Ti senti soddisfatto/a  del rapporto con i tuoi genitori?</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I tuoi genitori (o almeno uno di</w:t>
            </w:r>
            <w:r w:rsidRPr="00AE1DDC">
              <w:rPr>
                <w:rFonts w:ascii="Times New Roman" w:hAnsi="Times New Roman"/>
                <w:sz w:val="24"/>
                <w:szCs w:val="24"/>
                <w:highlight w:val="yellow"/>
              </w:rPr>
              <w:t xml:space="preserve"> </w:t>
            </w:r>
            <w:r w:rsidRPr="00AE1DDC">
              <w:rPr>
                <w:rFonts w:ascii="Times New Roman" w:hAnsi="Times New Roman"/>
                <w:sz w:val="24"/>
                <w:szCs w:val="24"/>
              </w:rPr>
              <w:t>essi)  sanno dove trascorri il tuo tempo libero quando non sei a casa?</w:t>
            </w:r>
          </w:p>
        </w:tc>
      </w:tr>
      <w:tr w:rsidR="009506AC" w:rsidRPr="00AE1DDC" w:rsidTr="007266EF">
        <w:trPr>
          <w:trHeight w:val="1473"/>
        </w:trPr>
        <w:tc>
          <w:tcPr>
            <w:tcW w:w="35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Consumo di droghe</w:t>
            </w:r>
          </w:p>
          <w:p w:rsidR="009506AC" w:rsidRPr="00AE1DDC" w:rsidRDefault="009506AC" w:rsidP="007266EF">
            <w:pPr>
              <w:ind w:left="-41"/>
              <w:rPr>
                <w:rFonts w:ascii="Times New Roman" w:hAnsi="Times New Roman"/>
                <w:sz w:val="24"/>
                <w:szCs w:val="24"/>
              </w:rPr>
            </w:pPr>
          </w:p>
        </w:tc>
        <w:tc>
          <w:tcPr>
            <w:tcW w:w="3566"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Rapporto con gli amici</w:t>
            </w:r>
          </w:p>
          <w:p w:rsidR="009506AC" w:rsidRPr="00AE1DDC" w:rsidRDefault="009506AC" w:rsidP="007266EF">
            <w:pPr>
              <w:rPr>
                <w:rFonts w:ascii="Times New Roman" w:hAnsi="Times New Roman"/>
                <w:sz w:val="24"/>
                <w:szCs w:val="24"/>
              </w:rPr>
            </w:pPr>
          </w:p>
        </w:tc>
        <w:tc>
          <w:tcPr>
            <w:tcW w:w="3453"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Ti senti soddisfatto/a  del rapporto con i tuoi amici?</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Quanto tempo trascorri con loro?</w:t>
            </w:r>
          </w:p>
          <w:p w:rsidR="009506AC" w:rsidRPr="00AE1DDC" w:rsidRDefault="009506AC" w:rsidP="007266EF">
            <w:pPr>
              <w:ind w:left="-41"/>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Nel giro dei tuoi amici, conosci qualcuno che usa sostanze stupefacenti?</w:t>
            </w: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Come trascorrete il tempo libero?</w:t>
            </w:r>
          </w:p>
        </w:tc>
      </w:tr>
      <w:tr w:rsidR="009506AC" w:rsidRPr="00AE1DDC" w:rsidTr="007266EF">
        <w:trPr>
          <w:trHeight w:val="1473"/>
        </w:trPr>
        <w:tc>
          <w:tcPr>
            <w:tcW w:w="35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Consumo di droghe</w:t>
            </w:r>
          </w:p>
          <w:p w:rsidR="009506AC" w:rsidRPr="00AE1DDC" w:rsidRDefault="009506AC" w:rsidP="007266EF">
            <w:pPr>
              <w:ind w:left="-41"/>
              <w:rPr>
                <w:rFonts w:ascii="Times New Roman" w:hAnsi="Times New Roman"/>
                <w:b/>
                <w:sz w:val="24"/>
                <w:szCs w:val="24"/>
              </w:rPr>
            </w:pPr>
          </w:p>
        </w:tc>
        <w:tc>
          <w:tcPr>
            <w:tcW w:w="3566"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Relazione con l’ambiente circostante</w:t>
            </w:r>
          </w:p>
          <w:p w:rsidR="009506AC" w:rsidRPr="00AE1DDC" w:rsidRDefault="009506AC" w:rsidP="007266EF">
            <w:pPr>
              <w:rPr>
                <w:rFonts w:ascii="Times New Roman" w:hAnsi="Times New Roman"/>
                <w:sz w:val="24"/>
                <w:szCs w:val="24"/>
              </w:rPr>
            </w:pPr>
          </w:p>
        </w:tc>
        <w:tc>
          <w:tcPr>
            <w:tcW w:w="3453"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Fuori dal giro dei tuoi amici, sai se nella tua scuola si consumano sostanze stupefacenti?</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Hai mai avuto la possibilità di provare qualcuna di queste droghe (hashish, cocaina, LSD, acidi ecc)? </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Se volessi, sapresti come procurarti queste sostanze?</w:t>
            </w:r>
          </w:p>
        </w:tc>
      </w:tr>
      <w:tr w:rsidR="009506AC" w:rsidRPr="00AE1DDC" w:rsidTr="007266EF">
        <w:trPr>
          <w:trHeight w:val="1473"/>
        </w:trPr>
        <w:tc>
          <w:tcPr>
            <w:tcW w:w="35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Profitto scolastico</w:t>
            </w:r>
          </w:p>
          <w:p w:rsidR="009506AC" w:rsidRPr="00AE1DDC" w:rsidRDefault="009506AC" w:rsidP="007266EF">
            <w:pPr>
              <w:ind w:left="-41"/>
              <w:rPr>
                <w:rFonts w:ascii="Times New Roman" w:hAnsi="Times New Roman"/>
                <w:sz w:val="24"/>
                <w:szCs w:val="24"/>
              </w:rPr>
            </w:pPr>
          </w:p>
        </w:tc>
        <w:tc>
          <w:tcPr>
            <w:tcW w:w="3566"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Rapporto con la scuola</w:t>
            </w:r>
          </w:p>
          <w:p w:rsidR="009506AC" w:rsidRPr="00AE1DDC" w:rsidRDefault="009506AC" w:rsidP="007266EF">
            <w:pPr>
              <w:rPr>
                <w:rFonts w:ascii="Times New Roman" w:hAnsi="Times New Roman"/>
                <w:sz w:val="24"/>
                <w:szCs w:val="24"/>
              </w:rPr>
            </w:pPr>
          </w:p>
        </w:tc>
        <w:tc>
          <w:tcPr>
            <w:tcW w:w="3453"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Negli ultimi 30 giorni, quanti giorni di scuola hai perso?</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Quanti giorni di scuola hai perso in tutto l’anno scolastico?</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Se si, per quale motivo hai perso questi giorni di scuola?</w:t>
            </w:r>
          </w:p>
          <w:p w:rsidR="009506AC" w:rsidRPr="00AE1DDC" w:rsidRDefault="009506AC" w:rsidP="007266EF">
            <w:pPr>
              <w:ind w:left="-41"/>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Come valuteresti il tuo rendimento scolastico? </w:t>
            </w:r>
          </w:p>
          <w:p w:rsidR="009506AC" w:rsidRPr="00AE1DDC" w:rsidRDefault="009506AC" w:rsidP="007266EF">
            <w:pPr>
              <w:ind w:left="-41"/>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Sei ripetente o lo sei stato/a in passato?  </w:t>
            </w:r>
          </w:p>
          <w:p w:rsidR="009506AC" w:rsidRPr="00AE1DDC" w:rsidRDefault="009506AC" w:rsidP="007266EF">
            <w:pPr>
              <w:ind w:left="-41"/>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Se si, quanti anni hai ripetuto in tutto, incluso il presente anno? </w:t>
            </w:r>
          </w:p>
          <w:p w:rsidR="009506AC" w:rsidRPr="00AE1DDC" w:rsidRDefault="009506AC" w:rsidP="007266EF">
            <w:pPr>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Ti senti soddisfatto/a  di ciò che studi?</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Quante ore al giorno dedichi di solito allo studio?</w:t>
            </w:r>
          </w:p>
        </w:tc>
      </w:tr>
      <w:tr w:rsidR="009506AC" w:rsidRPr="00AE1DDC" w:rsidTr="007266EF">
        <w:trPr>
          <w:trHeight w:val="1473"/>
        </w:trPr>
        <w:tc>
          <w:tcPr>
            <w:tcW w:w="3556"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Profitto scolastico</w:t>
            </w:r>
          </w:p>
          <w:p w:rsidR="009506AC" w:rsidRPr="00AE1DDC" w:rsidRDefault="009506AC" w:rsidP="007266EF">
            <w:pPr>
              <w:ind w:left="-41"/>
              <w:rPr>
                <w:rFonts w:ascii="Times New Roman" w:hAnsi="Times New Roman"/>
                <w:b/>
                <w:sz w:val="24"/>
                <w:szCs w:val="24"/>
              </w:rPr>
            </w:pPr>
          </w:p>
          <w:p w:rsidR="009506AC" w:rsidRPr="00AE1DDC" w:rsidRDefault="009506AC" w:rsidP="007266EF">
            <w:pPr>
              <w:ind w:left="-41"/>
              <w:rPr>
                <w:rFonts w:ascii="Times New Roman" w:hAnsi="Times New Roman"/>
                <w:b/>
                <w:sz w:val="24"/>
                <w:szCs w:val="24"/>
              </w:rPr>
            </w:pPr>
          </w:p>
        </w:tc>
        <w:tc>
          <w:tcPr>
            <w:tcW w:w="3566" w:type="dxa"/>
          </w:tcPr>
          <w:p w:rsidR="009506AC" w:rsidRPr="00AE1DDC" w:rsidRDefault="009506AC" w:rsidP="007266EF">
            <w:pPr>
              <w:rPr>
                <w:rFonts w:ascii="Times New Roman" w:hAnsi="Times New Roman"/>
                <w:sz w:val="24"/>
                <w:szCs w:val="24"/>
              </w:rPr>
            </w:pPr>
            <w:r w:rsidRPr="00AE1DDC">
              <w:rPr>
                <w:rFonts w:ascii="Times New Roman" w:hAnsi="Times New Roman"/>
                <w:sz w:val="24"/>
                <w:szCs w:val="24"/>
              </w:rPr>
              <w:t>Stati d’animo e comportamenti</w:t>
            </w:r>
          </w:p>
        </w:tc>
        <w:tc>
          <w:tcPr>
            <w:tcW w:w="3453" w:type="dxa"/>
          </w:tcPr>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Quando hai avuto bisogno di aumentare il tuo rendimento intellettuale, ti è capitato di usare  sostanze stupefacenti?</w:t>
            </w:r>
          </w:p>
          <w:p w:rsidR="009506AC" w:rsidRPr="00AE1DDC" w:rsidRDefault="009506AC" w:rsidP="007266EF">
            <w:pPr>
              <w:ind w:left="-41"/>
              <w:rPr>
                <w:rFonts w:ascii="Times New Roman" w:hAnsi="Times New Roman"/>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Conosci qualcuno che ha aumentato il suo rendimento scolastico con l’uso di sostanze stupefacenti?  </w:t>
            </w: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w:t>
            </w: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Se si, che cosa provi per lui/lei?</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Conosci qualcuno che ha avuto problemi legati all’uso di sostanze stupefacenti? </w:t>
            </w:r>
          </w:p>
          <w:p w:rsidR="009506AC" w:rsidRPr="00AE1DDC" w:rsidRDefault="009506AC" w:rsidP="007266EF">
            <w:pPr>
              <w:ind w:left="-41"/>
              <w:rPr>
                <w:rFonts w:ascii="Times New Roman" w:hAnsi="Times New Roman"/>
                <w:color w:val="0070C0"/>
                <w:sz w:val="24"/>
                <w:szCs w:val="24"/>
              </w:rPr>
            </w:pPr>
          </w:p>
          <w:p w:rsidR="009506AC" w:rsidRPr="00AE1DDC" w:rsidRDefault="009506AC" w:rsidP="007266EF">
            <w:pPr>
              <w:ind w:left="-41"/>
              <w:rPr>
                <w:rFonts w:ascii="Times New Roman" w:hAnsi="Times New Roman"/>
                <w:sz w:val="24"/>
                <w:szCs w:val="24"/>
              </w:rPr>
            </w:pPr>
            <w:r w:rsidRPr="00AE1DDC">
              <w:rPr>
                <w:rFonts w:ascii="Times New Roman" w:hAnsi="Times New Roman"/>
                <w:sz w:val="24"/>
                <w:szCs w:val="24"/>
              </w:rPr>
              <w:t xml:space="preserve"> Se si, o se ne hai sentito parlare, di che tipo?</w:t>
            </w:r>
          </w:p>
          <w:p w:rsidR="009506AC" w:rsidRPr="00AE1DDC" w:rsidRDefault="009506AC" w:rsidP="007266EF">
            <w:pPr>
              <w:ind w:left="-41"/>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Come ti comporti quando ti senti sotto pressione?  </w:t>
            </w:r>
          </w:p>
          <w:p w:rsidR="009506AC" w:rsidRPr="00AE1DDC" w:rsidRDefault="009506AC" w:rsidP="007266EF">
            <w:pPr>
              <w:rPr>
                <w:rFonts w:ascii="Times New Roman" w:hAnsi="Times New Roman"/>
                <w:sz w:val="24"/>
                <w:szCs w:val="24"/>
              </w:rPr>
            </w:pP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Ritieni che l’uso di sostanze stupefacenti debba essere libero, sottoposto a controlli o vietato?  </w:t>
            </w:r>
          </w:p>
          <w:p w:rsidR="009506AC" w:rsidRPr="00AE1DDC" w:rsidRDefault="009506AC" w:rsidP="007266EF">
            <w:pPr>
              <w:rPr>
                <w:rFonts w:ascii="Times New Roman" w:hAnsi="Times New Roman"/>
                <w:sz w:val="24"/>
                <w:szCs w:val="24"/>
              </w:rPr>
            </w:pPr>
            <w:r w:rsidRPr="00AE1DDC">
              <w:rPr>
                <w:rFonts w:ascii="Times New Roman" w:hAnsi="Times New Roman"/>
                <w:sz w:val="24"/>
                <w:szCs w:val="24"/>
              </w:rPr>
              <w:t xml:space="preserve"> </w:t>
            </w:r>
          </w:p>
          <w:p w:rsidR="009506AC" w:rsidRPr="00AE1DDC" w:rsidRDefault="009506AC" w:rsidP="007266EF">
            <w:pPr>
              <w:rPr>
                <w:rFonts w:ascii="Times New Roman" w:hAnsi="Times New Roman"/>
                <w:b/>
                <w:sz w:val="24"/>
                <w:szCs w:val="24"/>
              </w:rPr>
            </w:pPr>
          </w:p>
        </w:tc>
      </w:tr>
    </w:tbl>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INDIVIDUAZIONE DELLA POPOLAZIONE DI RIFERIMENTO, DEL CAMPIONE E DELLA TIPOLOGIA DI CAMPIONAMENTO</w:t>
      </w:r>
    </w:p>
    <w:p w:rsidR="009506AC" w:rsidRPr="00984DC7" w:rsidRDefault="009506AC" w:rsidP="00707A3C">
      <w:pPr>
        <w:rPr>
          <w:rFonts w:ascii="Times New Roman" w:hAnsi="Times New Roman"/>
          <w:sz w:val="24"/>
          <w:szCs w:val="24"/>
        </w:rPr>
      </w:pPr>
      <w:r w:rsidRPr="00984DC7">
        <w:rPr>
          <w:rFonts w:ascii="Times New Roman" w:hAnsi="Times New Roman"/>
          <w:sz w:val="24"/>
          <w:szCs w:val="24"/>
        </w:rPr>
        <w:t>La popolazione di ri</w:t>
      </w:r>
      <w:r>
        <w:rPr>
          <w:rFonts w:ascii="Times New Roman" w:hAnsi="Times New Roman"/>
          <w:sz w:val="24"/>
          <w:szCs w:val="24"/>
        </w:rPr>
        <w:t>ferimento è costituita da tutte le</w:t>
      </w:r>
      <w:r w:rsidRPr="00984DC7">
        <w:rPr>
          <w:rFonts w:ascii="Times New Roman" w:hAnsi="Times New Roman"/>
          <w:sz w:val="24"/>
          <w:szCs w:val="24"/>
        </w:rPr>
        <w:t xml:space="preserve"> classi</w:t>
      </w:r>
      <w:r>
        <w:rPr>
          <w:rFonts w:ascii="Times New Roman" w:hAnsi="Times New Roman"/>
          <w:sz w:val="24"/>
          <w:szCs w:val="24"/>
        </w:rPr>
        <w:t xml:space="preserve"> dalla prima alla quinta</w:t>
      </w:r>
      <w:r w:rsidRPr="00984DC7">
        <w:rPr>
          <w:rFonts w:ascii="Times New Roman" w:hAnsi="Times New Roman"/>
          <w:sz w:val="24"/>
          <w:szCs w:val="24"/>
        </w:rPr>
        <w:t xml:space="preserve"> del liceo psicopedagogico “A.Einstein ” di Torino nella fascia di</w:t>
      </w:r>
      <w:r>
        <w:rPr>
          <w:rFonts w:ascii="Times New Roman" w:hAnsi="Times New Roman"/>
          <w:sz w:val="24"/>
          <w:szCs w:val="24"/>
        </w:rPr>
        <w:t xml:space="preserve"> età compresa tra 15 e 20 anni per un totale di 15 classi intervistate. È stato utilizzato un campione non probabilistico di tipo ragionato per comodità di rilevazione.</w:t>
      </w:r>
    </w:p>
    <w:p w:rsidR="009506AC" w:rsidRDefault="009506AC" w:rsidP="00707A3C">
      <w:pP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tabs>
          <w:tab w:val="left" w:pos="5977"/>
        </w:tabs>
        <w:rPr>
          <w:rFonts w:ascii="Times New Roman" w:hAnsi="Times New Roman"/>
          <w:b/>
          <w:sz w:val="24"/>
          <w:szCs w:val="24"/>
        </w:rPr>
      </w:pPr>
    </w:p>
    <w:p w:rsidR="009506AC" w:rsidRDefault="009506AC" w:rsidP="00707A3C">
      <w:pPr>
        <w:tabs>
          <w:tab w:val="left" w:pos="5977"/>
        </w:tabs>
        <w:rPr>
          <w:rFonts w:ascii="Times New Roman" w:hAnsi="Times New Roman"/>
          <w:b/>
          <w:sz w:val="24"/>
          <w:szCs w:val="24"/>
        </w:rPr>
      </w:pPr>
    </w:p>
    <w:p w:rsidR="009506AC" w:rsidRDefault="009506AC" w:rsidP="00707A3C">
      <w:pPr>
        <w:tabs>
          <w:tab w:val="left" w:pos="5977"/>
        </w:tabs>
        <w:rPr>
          <w:rFonts w:ascii="Times New Roman" w:hAnsi="Times New Roman"/>
          <w:b/>
          <w:sz w:val="24"/>
          <w:szCs w:val="24"/>
        </w:rPr>
      </w:pPr>
      <w:r>
        <w:rPr>
          <w:rFonts w:ascii="Times New Roman" w:hAnsi="Times New Roman"/>
          <w:b/>
          <w:sz w:val="24"/>
          <w:szCs w:val="24"/>
        </w:rPr>
        <w:t>SCELTA DELLE TECNICHE E DEGLI STRUMENTI DI RILEVAZIONE DEI DATI</w:t>
      </w:r>
    </w:p>
    <w:p w:rsidR="009506AC" w:rsidRPr="00DD1828" w:rsidRDefault="009506AC" w:rsidP="00707A3C">
      <w:pPr>
        <w:tabs>
          <w:tab w:val="left" w:pos="5977"/>
        </w:tabs>
        <w:rPr>
          <w:rFonts w:ascii="Times New Roman" w:hAnsi="Times New Roman"/>
          <w:sz w:val="24"/>
          <w:szCs w:val="24"/>
        </w:rPr>
      </w:pPr>
      <w:r>
        <w:rPr>
          <w:rFonts w:ascii="Times New Roman" w:hAnsi="Times New Roman"/>
          <w:sz w:val="24"/>
          <w:szCs w:val="24"/>
        </w:rPr>
        <w:t>Per rilevare informazioni utili alla nostra ricerca, abbiamo somministrato al campione oggetto di studio</w:t>
      </w:r>
      <w:r w:rsidRPr="00DD1828">
        <w:rPr>
          <w:rFonts w:ascii="Times New Roman" w:hAnsi="Times New Roman"/>
          <w:sz w:val="24"/>
          <w:szCs w:val="24"/>
        </w:rPr>
        <w:t xml:space="preserve"> un questionario cartaceo anonimo  auto-compilato, contenente domande a risposta chiusa. </w:t>
      </w:r>
      <w:r>
        <w:rPr>
          <w:rFonts w:ascii="Times New Roman" w:hAnsi="Times New Roman"/>
          <w:sz w:val="24"/>
          <w:szCs w:val="24"/>
        </w:rPr>
        <w:t>In sede di realizzazione del questionario siamo andate ad identificare quelle domande che immaginavamo avrebbero potuto far emergere informazioni utili per verificare il nostro obiettivo iniziale ovvero se esiste una relazione tra il consumo di droghe e il profitto scolastico.</w:t>
      </w: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r>
        <w:rPr>
          <w:rFonts w:ascii="Times New Roman" w:hAnsi="Times New Roman"/>
          <w:b/>
          <w:sz w:val="24"/>
          <w:szCs w:val="24"/>
        </w:rPr>
        <w:t xml:space="preserve"> </w:t>
      </w: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p>
    <w:p w:rsidR="009506AC" w:rsidRDefault="009506AC" w:rsidP="00707A3C">
      <w:pPr>
        <w:jc w:val="center"/>
        <w:rPr>
          <w:rFonts w:ascii="Times New Roman" w:hAnsi="Times New Roman"/>
          <w:b/>
          <w:sz w:val="24"/>
          <w:szCs w:val="24"/>
        </w:rPr>
      </w:pPr>
      <w:r>
        <w:rPr>
          <w:rFonts w:ascii="Times New Roman" w:hAnsi="Times New Roman"/>
          <w:b/>
          <w:sz w:val="24"/>
          <w:szCs w:val="24"/>
        </w:rPr>
        <w:t>QUESTIONARIO</w:t>
      </w:r>
    </w:p>
    <w:p w:rsidR="009506AC" w:rsidRDefault="009506AC" w:rsidP="00707A3C">
      <w:pPr>
        <w:jc w:val="center"/>
        <w:rPr>
          <w:rFonts w:ascii="Times New Roman" w:hAnsi="Times New Roman"/>
          <w:b/>
          <w:sz w:val="24"/>
          <w:szCs w:val="24"/>
        </w:rPr>
      </w:pPr>
      <w:r>
        <w:rPr>
          <w:rFonts w:ascii="Times New Roman" w:hAnsi="Times New Roman"/>
          <w:b/>
          <w:sz w:val="24"/>
          <w:szCs w:val="24"/>
        </w:rPr>
        <w:t>Istruzioni</w:t>
      </w:r>
    </w:p>
    <w:p w:rsidR="009506AC" w:rsidRDefault="009506AC" w:rsidP="00707A3C">
      <w:pPr>
        <w:rPr>
          <w:rFonts w:ascii="Times New Roman" w:hAnsi="Times New Roman"/>
          <w:sz w:val="24"/>
          <w:szCs w:val="24"/>
        </w:rPr>
      </w:pPr>
      <w:r w:rsidRPr="00F31D08">
        <w:rPr>
          <w:rFonts w:ascii="Times New Roman" w:hAnsi="Times New Roman"/>
          <w:sz w:val="24"/>
          <w:szCs w:val="24"/>
        </w:rPr>
        <w:t>Nel questionario che ti proponiamo troverai domande su di te. Le tue risposte ci aiuteranno a capire se esiste una relazione tra il consumo di d</w:t>
      </w:r>
      <w:r>
        <w:rPr>
          <w:rFonts w:ascii="Times New Roman" w:hAnsi="Times New Roman"/>
          <w:sz w:val="24"/>
          <w:szCs w:val="24"/>
        </w:rPr>
        <w:t xml:space="preserve">roghe e il profitto scolastico. È </w:t>
      </w:r>
      <w:r w:rsidRPr="00F31D08">
        <w:rPr>
          <w:rFonts w:ascii="Times New Roman" w:hAnsi="Times New Roman"/>
          <w:sz w:val="24"/>
          <w:szCs w:val="24"/>
        </w:rPr>
        <w:t xml:space="preserve">quindi </w:t>
      </w:r>
      <w:r>
        <w:rPr>
          <w:rFonts w:ascii="Times New Roman" w:hAnsi="Times New Roman"/>
          <w:sz w:val="24"/>
          <w:szCs w:val="24"/>
        </w:rPr>
        <w:t xml:space="preserve">importante leggere attentamente ogni domanda e rispondere con cura ad ognuna di esse. </w:t>
      </w:r>
      <w:r w:rsidRPr="00F31D08">
        <w:rPr>
          <w:rFonts w:ascii="Times New Roman" w:hAnsi="Times New Roman"/>
          <w:sz w:val="24"/>
          <w:szCs w:val="24"/>
        </w:rPr>
        <w:t xml:space="preserve">Ricorda che non ci sono risposte giuste o sbagliate, ma solo risposte che tu reputi più adatte a te. Il questionario è anonimo e le risposte da te fornite rispetteranno tutti i criteri di tutela della privacy e verranno utilizzate esclusivamente per elaborazioni statistiche. Se non sei sicuro/a di come rispondere o se qualcosa non ti è chiaro, chiedi aiuto ai somministratori del questionario. Le domande sono seguite da alcune risposte possibili indicate con un quadratino. Metti una crocetta sul quadratino della risposta che hai scelto. </w:t>
      </w:r>
      <w:r>
        <w:rPr>
          <w:rFonts w:ascii="Times New Roman" w:hAnsi="Times New Roman"/>
          <w:sz w:val="24"/>
          <w:szCs w:val="24"/>
        </w:rPr>
        <w:t>Per ogni domanda vi è la possibilità di barrare una sola risposta.</w:t>
      </w:r>
    </w:p>
    <w:p w:rsidR="009506AC" w:rsidRPr="00F31D08" w:rsidRDefault="009506AC" w:rsidP="00707A3C">
      <w:pPr>
        <w:jc w:val="both"/>
        <w:rPr>
          <w:rFonts w:ascii="Times New Roman" w:hAnsi="Times New Roman"/>
          <w:sz w:val="24"/>
          <w:szCs w:val="24"/>
        </w:rPr>
      </w:pPr>
      <w:r>
        <w:rPr>
          <w:rFonts w:ascii="Times New Roman" w:hAnsi="Times New Roman"/>
          <w:sz w:val="24"/>
          <w:szCs w:val="24"/>
        </w:rPr>
        <w:t xml:space="preserve">                                                                                                    Vi ringraziamo per la collaborazione.</w:t>
      </w:r>
    </w:p>
    <w:p w:rsidR="009506AC" w:rsidRPr="00986398" w:rsidRDefault="009506AC" w:rsidP="00707A3C">
      <w:pPr>
        <w:jc w:val="right"/>
        <w:rPr>
          <w:rFonts w:ascii="Times New Roman" w:hAnsi="Times New Roman"/>
          <w:sz w:val="24"/>
          <w:szCs w:val="24"/>
        </w:rPr>
      </w:pPr>
      <w:r w:rsidRPr="00986398">
        <w:rPr>
          <w:rFonts w:ascii="Times New Roman" w:hAnsi="Times New Roman"/>
          <w:sz w:val="24"/>
          <w:szCs w:val="24"/>
        </w:rPr>
        <w:t>CODICE</w:t>
      </w:r>
      <w:r>
        <w:rPr>
          <w:rFonts w:ascii="Times New Roman" w:hAnsi="Times New Roman"/>
          <w:sz w:val="24"/>
          <w:szCs w:val="24"/>
        </w:rPr>
        <w:t>:  _ _</w:t>
      </w:r>
    </w:p>
    <w:p w:rsidR="009506AC" w:rsidRDefault="009506AC" w:rsidP="00707A3C">
      <w:pPr>
        <w:pStyle w:val="ListParagraph"/>
        <w:numPr>
          <w:ilvl w:val="0"/>
          <w:numId w:val="2"/>
        </w:numPr>
        <w:jc w:val="both"/>
        <w:rPr>
          <w:rFonts w:ascii="Times New Roman" w:hAnsi="Times New Roman"/>
          <w:b/>
          <w:sz w:val="24"/>
          <w:szCs w:val="24"/>
        </w:rPr>
      </w:pPr>
      <w:r w:rsidRPr="00050817">
        <w:rPr>
          <w:rFonts w:ascii="Times New Roman" w:hAnsi="Times New Roman"/>
          <w:b/>
          <w:sz w:val="24"/>
          <w:szCs w:val="24"/>
        </w:rPr>
        <w:t>Genere:</w:t>
      </w:r>
    </w:p>
    <w:p w:rsidR="009506AC" w:rsidRDefault="009506AC" w:rsidP="00707A3C">
      <w:pPr>
        <w:pStyle w:val="ListParagraph"/>
        <w:numPr>
          <w:ilvl w:val="0"/>
          <w:numId w:val="3"/>
        </w:numPr>
        <w:jc w:val="both"/>
        <w:rPr>
          <w:rFonts w:ascii="Times New Roman" w:hAnsi="Times New Roman"/>
          <w:sz w:val="24"/>
          <w:szCs w:val="24"/>
        </w:rPr>
      </w:pPr>
      <w:r>
        <w:rPr>
          <w:rFonts w:ascii="Times New Roman" w:hAnsi="Times New Roman"/>
          <w:sz w:val="24"/>
          <w:szCs w:val="24"/>
        </w:rPr>
        <w:t>□  Femmina</w:t>
      </w:r>
    </w:p>
    <w:p w:rsidR="009506AC" w:rsidRDefault="009506AC" w:rsidP="00707A3C">
      <w:pPr>
        <w:pStyle w:val="ListParagraph"/>
        <w:numPr>
          <w:ilvl w:val="0"/>
          <w:numId w:val="3"/>
        </w:numPr>
        <w:jc w:val="both"/>
        <w:rPr>
          <w:rFonts w:ascii="Times New Roman" w:hAnsi="Times New Roman"/>
          <w:sz w:val="24"/>
          <w:szCs w:val="24"/>
        </w:rPr>
      </w:pPr>
      <w:r>
        <w:rPr>
          <w:rFonts w:ascii="Times New Roman" w:hAnsi="Times New Roman"/>
          <w:sz w:val="24"/>
          <w:szCs w:val="24"/>
        </w:rPr>
        <w:t>□  Maschio</w:t>
      </w:r>
    </w:p>
    <w:p w:rsidR="009506AC" w:rsidRDefault="009506AC" w:rsidP="00707A3C">
      <w:pPr>
        <w:pStyle w:val="ListParagraph"/>
        <w:ind w:left="1485"/>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Pr>
          <w:rFonts w:ascii="Times New Roman" w:hAnsi="Times New Roman"/>
          <w:b/>
          <w:sz w:val="24"/>
          <w:szCs w:val="24"/>
        </w:rPr>
        <w:t>Quanti anni hai?  _ _</w:t>
      </w:r>
    </w:p>
    <w:p w:rsidR="009506AC" w:rsidRDefault="009506AC" w:rsidP="00707A3C">
      <w:pPr>
        <w:jc w:val="both"/>
        <w:rPr>
          <w:rFonts w:ascii="Times New Roman" w:hAnsi="Times New Roman"/>
          <w:b/>
          <w:sz w:val="24"/>
          <w:szCs w:val="24"/>
        </w:rPr>
      </w:pPr>
      <w:r>
        <w:rPr>
          <w:rFonts w:ascii="Times New Roman" w:hAnsi="Times New Roman"/>
          <w:b/>
          <w:sz w:val="24"/>
          <w:szCs w:val="24"/>
        </w:rPr>
        <w:t xml:space="preserve"> </w:t>
      </w:r>
    </w:p>
    <w:p w:rsidR="009506AC" w:rsidRDefault="009506AC" w:rsidP="00707A3C">
      <w:pPr>
        <w:pStyle w:val="ListParagraph"/>
        <w:numPr>
          <w:ilvl w:val="0"/>
          <w:numId w:val="2"/>
        </w:numPr>
        <w:jc w:val="both"/>
        <w:rPr>
          <w:rFonts w:ascii="Times New Roman" w:hAnsi="Times New Roman"/>
          <w:b/>
          <w:sz w:val="24"/>
          <w:szCs w:val="24"/>
        </w:rPr>
      </w:pPr>
      <w:r w:rsidRPr="00FA4F99">
        <w:rPr>
          <w:rFonts w:ascii="Times New Roman" w:hAnsi="Times New Roman"/>
          <w:b/>
          <w:sz w:val="24"/>
          <w:szCs w:val="24"/>
        </w:rPr>
        <w:t>Ti senti soddisfatto/a  del rapporto con i tuoi genitori?</w:t>
      </w:r>
    </w:p>
    <w:p w:rsidR="009506AC" w:rsidRPr="008358CA" w:rsidRDefault="009506AC" w:rsidP="00707A3C">
      <w:pPr>
        <w:pStyle w:val="ListParagraph"/>
        <w:rPr>
          <w:rFonts w:ascii="Times New Roman" w:hAnsi="Times New Roman"/>
          <w:sz w:val="24"/>
          <w:szCs w:val="24"/>
        </w:rPr>
      </w:pPr>
    </w:p>
    <w:p w:rsidR="009506AC" w:rsidRDefault="009506AC" w:rsidP="00707A3C">
      <w:pPr>
        <w:pStyle w:val="ListParagraph"/>
        <w:numPr>
          <w:ilvl w:val="0"/>
          <w:numId w:val="4"/>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4"/>
        </w:numPr>
        <w:jc w:val="both"/>
        <w:rPr>
          <w:rFonts w:ascii="Times New Roman" w:hAnsi="Times New Roman"/>
          <w:sz w:val="24"/>
          <w:szCs w:val="24"/>
        </w:rPr>
      </w:pPr>
      <w:r>
        <w:rPr>
          <w:rFonts w:ascii="Times New Roman" w:hAnsi="Times New Roman"/>
          <w:sz w:val="24"/>
          <w:szCs w:val="24"/>
        </w:rPr>
        <w:t>□  No</w:t>
      </w:r>
    </w:p>
    <w:p w:rsidR="009506AC" w:rsidRPr="00137A95" w:rsidRDefault="009506AC" w:rsidP="00707A3C">
      <w:pPr>
        <w:pStyle w:val="ListParagraph"/>
        <w:numPr>
          <w:ilvl w:val="0"/>
          <w:numId w:val="4"/>
        </w:numPr>
        <w:jc w:val="both"/>
        <w:rPr>
          <w:rFonts w:ascii="Times New Roman" w:hAnsi="Times New Roman"/>
          <w:sz w:val="24"/>
          <w:szCs w:val="24"/>
        </w:rPr>
      </w:pPr>
      <w:r>
        <w:rPr>
          <w:rFonts w:ascii="Times New Roman" w:hAnsi="Times New Roman"/>
          <w:sz w:val="24"/>
          <w:szCs w:val="24"/>
        </w:rPr>
        <w:t>□  Non so</w:t>
      </w:r>
    </w:p>
    <w:p w:rsidR="009506AC" w:rsidRPr="00FA4F99"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2978D1">
        <w:rPr>
          <w:rFonts w:ascii="Times New Roman" w:hAnsi="Times New Roman"/>
          <w:b/>
          <w:sz w:val="24"/>
          <w:szCs w:val="24"/>
        </w:rPr>
        <w:t>I tuoi genitori (o almeno uno di essi)  sanno dove trascorri il tuo tempo libero quando non sei a casa?</w:t>
      </w:r>
      <w:r>
        <w:rPr>
          <w:rFonts w:ascii="Times New Roman" w:hAnsi="Times New Roman"/>
          <w:b/>
          <w:sz w:val="24"/>
          <w:szCs w:val="24"/>
        </w:rPr>
        <w:t xml:space="preserve">     </w:t>
      </w:r>
    </w:p>
    <w:p w:rsidR="009506AC" w:rsidRDefault="009506AC" w:rsidP="00707A3C">
      <w:pPr>
        <w:pStyle w:val="ListParagraph"/>
        <w:ind w:left="644"/>
        <w:jc w:val="both"/>
        <w:rPr>
          <w:rFonts w:ascii="Times New Roman" w:hAnsi="Times New Roman"/>
          <w:sz w:val="24"/>
          <w:szCs w:val="24"/>
        </w:rPr>
      </w:pPr>
    </w:p>
    <w:p w:rsidR="009506AC" w:rsidRPr="00B53609" w:rsidRDefault="009506AC" w:rsidP="00707A3C">
      <w:pPr>
        <w:pStyle w:val="ListParagraph"/>
        <w:numPr>
          <w:ilvl w:val="0"/>
          <w:numId w:val="5"/>
        </w:numPr>
        <w:jc w:val="both"/>
        <w:rPr>
          <w:rFonts w:ascii="Times New Roman" w:hAnsi="Times New Roman"/>
          <w:sz w:val="24"/>
          <w:szCs w:val="24"/>
        </w:rPr>
      </w:pPr>
      <w:r w:rsidRPr="00B53609">
        <w:rPr>
          <w:rFonts w:ascii="Times New Roman" w:hAnsi="Times New Roman"/>
          <w:sz w:val="24"/>
          <w:szCs w:val="24"/>
        </w:rPr>
        <w:t>□  Si</w:t>
      </w:r>
    </w:p>
    <w:p w:rsidR="009506AC" w:rsidRDefault="009506AC" w:rsidP="00707A3C">
      <w:pPr>
        <w:pStyle w:val="ListParagraph"/>
        <w:numPr>
          <w:ilvl w:val="0"/>
          <w:numId w:val="5"/>
        </w:numPr>
        <w:jc w:val="both"/>
        <w:rPr>
          <w:rFonts w:ascii="Times New Roman" w:hAnsi="Times New Roman"/>
          <w:sz w:val="24"/>
          <w:szCs w:val="24"/>
        </w:rPr>
      </w:pPr>
      <w:r>
        <w:rPr>
          <w:rFonts w:ascii="Times New Roman" w:hAnsi="Times New Roman"/>
          <w:sz w:val="24"/>
          <w:szCs w:val="24"/>
        </w:rPr>
        <w:t>□  No</w:t>
      </w:r>
    </w:p>
    <w:p w:rsidR="009506AC" w:rsidRDefault="009506AC" w:rsidP="00707A3C">
      <w:pPr>
        <w:pStyle w:val="ListParagraph"/>
        <w:numPr>
          <w:ilvl w:val="0"/>
          <w:numId w:val="5"/>
        </w:numPr>
        <w:jc w:val="both"/>
        <w:rPr>
          <w:rFonts w:ascii="Times New Roman" w:hAnsi="Times New Roman"/>
          <w:sz w:val="24"/>
          <w:szCs w:val="24"/>
        </w:rPr>
      </w:pPr>
      <w:r>
        <w:rPr>
          <w:rFonts w:ascii="Times New Roman" w:hAnsi="Times New Roman"/>
          <w:sz w:val="24"/>
          <w:szCs w:val="24"/>
        </w:rPr>
        <w:t>□  Lo sa almeno uno dei due</w:t>
      </w:r>
    </w:p>
    <w:p w:rsidR="009506AC" w:rsidRDefault="009506AC" w:rsidP="00707A3C">
      <w:pPr>
        <w:pStyle w:val="ListParagraph"/>
        <w:numPr>
          <w:ilvl w:val="0"/>
          <w:numId w:val="5"/>
        </w:numPr>
        <w:jc w:val="both"/>
        <w:rPr>
          <w:rFonts w:ascii="Times New Roman" w:hAnsi="Times New Roman"/>
          <w:sz w:val="24"/>
          <w:szCs w:val="24"/>
        </w:rPr>
      </w:pPr>
      <w:r>
        <w:rPr>
          <w:rFonts w:ascii="Times New Roman" w:hAnsi="Times New Roman"/>
          <w:sz w:val="24"/>
          <w:szCs w:val="24"/>
        </w:rPr>
        <w:t>□  Lo sanno altri parenti di cui mi fido ( es. nonni, zii, cugini ecc. )</w:t>
      </w:r>
    </w:p>
    <w:p w:rsidR="009506AC" w:rsidRDefault="009506AC" w:rsidP="00707A3C">
      <w:pPr>
        <w:pStyle w:val="ListParagraph"/>
        <w:ind w:left="1485"/>
        <w:jc w:val="both"/>
        <w:rPr>
          <w:rFonts w:ascii="Times New Roman" w:hAnsi="Times New Roman"/>
          <w:sz w:val="24"/>
          <w:szCs w:val="24"/>
        </w:rPr>
      </w:pPr>
    </w:p>
    <w:p w:rsidR="009506AC" w:rsidRPr="00671E1B" w:rsidRDefault="009506AC" w:rsidP="00707A3C">
      <w:pPr>
        <w:pStyle w:val="ListParagraph"/>
        <w:numPr>
          <w:ilvl w:val="0"/>
          <w:numId w:val="2"/>
        </w:numPr>
        <w:jc w:val="both"/>
        <w:rPr>
          <w:rFonts w:ascii="Times New Roman" w:hAnsi="Times New Roman"/>
          <w:b/>
          <w:sz w:val="24"/>
          <w:szCs w:val="24"/>
        </w:rPr>
      </w:pPr>
      <w:r w:rsidRPr="00671E1B">
        <w:rPr>
          <w:rFonts w:ascii="Times New Roman" w:hAnsi="Times New Roman"/>
          <w:b/>
          <w:sz w:val="24"/>
          <w:szCs w:val="24"/>
        </w:rPr>
        <w:t>Ti senti soddisfatto/a  del rapporto con i tuoi amici?</w:t>
      </w:r>
    </w:p>
    <w:p w:rsidR="009506AC" w:rsidRDefault="009506AC" w:rsidP="00707A3C">
      <w:pPr>
        <w:pStyle w:val="ListParagraph"/>
        <w:ind w:left="644"/>
        <w:jc w:val="both"/>
        <w:rPr>
          <w:rFonts w:ascii="Times New Roman" w:hAnsi="Times New Roman"/>
          <w:sz w:val="24"/>
          <w:szCs w:val="24"/>
        </w:rPr>
      </w:pPr>
      <w:r>
        <w:rPr>
          <w:rFonts w:ascii="Times New Roman" w:hAnsi="Times New Roman"/>
          <w:sz w:val="24"/>
          <w:szCs w:val="24"/>
        </w:rPr>
        <w:t xml:space="preserve">         </w:t>
      </w:r>
    </w:p>
    <w:p w:rsidR="009506AC" w:rsidRDefault="009506AC" w:rsidP="00707A3C">
      <w:pPr>
        <w:pStyle w:val="ListParagraph"/>
        <w:numPr>
          <w:ilvl w:val="0"/>
          <w:numId w:val="6"/>
        </w:numPr>
        <w:jc w:val="both"/>
        <w:rPr>
          <w:rFonts w:ascii="Times New Roman" w:hAnsi="Times New Roman"/>
          <w:sz w:val="24"/>
          <w:szCs w:val="24"/>
        </w:rPr>
      </w:pPr>
      <w:r>
        <w:rPr>
          <w:rFonts w:ascii="Times New Roman" w:hAnsi="Times New Roman"/>
          <w:sz w:val="24"/>
          <w:szCs w:val="24"/>
        </w:rPr>
        <w:t xml:space="preserve">□  Si </w:t>
      </w:r>
    </w:p>
    <w:p w:rsidR="009506AC" w:rsidRDefault="009506AC" w:rsidP="00707A3C">
      <w:pPr>
        <w:pStyle w:val="ListParagraph"/>
        <w:numPr>
          <w:ilvl w:val="0"/>
          <w:numId w:val="6"/>
        </w:numPr>
        <w:jc w:val="both"/>
        <w:rPr>
          <w:rFonts w:ascii="Times New Roman" w:hAnsi="Times New Roman"/>
          <w:sz w:val="24"/>
          <w:szCs w:val="24"/>
        </w:rPr>
      </w:pPr>
      <w:r>
        <w:rPr>
          <w:rFonts w:ascii="Times New Roman" w:hAnsi="Times New Roman"/>
          <w:sz w:val="24"/>
          <w:szCs w:val="24"/>
        </w:rPr>
        <w:t xml:space="preserve">□  No </w:t>
      </w:r>
    </w:p>
    <w:p w:rsidR="009506AC" w:rsidRPr="00927E1C" w:rsidRDefault="009506AC" w:rsidP="00707A3C">
      <w:pPr>
        <w:pStyle w:val="ListParagraph"/>
        <w:numPr>
          <w:ilvl w:val="0"/>
          <w:numId w:val="6"/>
        </w:numPr>
        <w:jc w:val="both"/>
        <w:rPr>
          <w:rFonts w:ascii="Times New Roman" w:hAnsi="Times New Roman"/>
          <w:sz w:val="24"/>
          <w:szCs w:val="24"/>
        </w:rPr>
      </w:pPr>
      <w:r>
        <w:rPr>
          <w:rFonts w:ascii="Times New Roman" w:hAnsi="Times New Roman"/>
          <w:sz w:val="24"/>
          <w:szCs w:val="24"/>
        </w:rPr>
        <w:t>□  Non so</w:t>
      </w:r>
    </w:p>
    <w:p w:rsidR="009506AC" w:rsidRDefault="009506AC" w:rsidP="00707A3C">
      <w:pPr>
        <w:pStyle w:val="ListParagraph"/>
        <w:numPr>
          <w:ilvl w:val="0"/>
          <w:numId w:val="6"/>
        </w:numPr>
        <w:jc w:val="both"/>
        <w:rPr>
          <w:rFonts w:ascii="Times New Roman" w:hAnsi="Times New Roman"/>
          <w:sz w:val="24"/>
          <w:szCs w:val="24"/>
        </w:rPr>
      </w:pPr>
      <w:r>
        <w:rPr>
          <w:rFonts w:ascii="Times New Roman" w:hAnsi="Times New Roman"/>
          <w:sz w:val="24"/>
          <w:szCs w:val="24"/>
        </w:rPr>
        <w:t>□  Non mi interessa</w:t>
      </w:r>
    </w:p>
    <w:p w:rsidR="009506AC" w:rsidRPr="00974EC5"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2"/>
        </w:numPr>
        <w:jc w:val="both"/>
        <w:rPr>
          <w:rFonts w:ascii="Times New Roman" w:hAnsi="Times New Roman"/>
          <w:b/>
          <w:sz w:val="24"/>
          <w:szCs w:val="24"/>
        </w:rPr>
      </w:pPr>
      <w:r>
        <w:rPr>
          <w:rFonts w:ascii="Times New Roman" w:hAnsi="Times New Roman"/>
          <w:b/>
          <w:sz w:val="24"/>
          <w:szCs w:val="24"/>
        </w:rPr>
        <w:t>Quanto tempo trascorri con loro?</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7"/>
        </w:numPr>
        <w:jc w:val="both"/>
        <w:rPr>
          <w:rFonts w:ascii="Times New Roman" w:hAnsi="Times New Roman"/>
          <w:sz w:val="24"/>
          <w:szCs w:val="24"/>
        </w:rPr>
      </w:pPr>
      <w:r>
        <w:rPr>
          <w:rFonts w:ascii="Times New Roman" w:hAnsi="Times New Roman"/>
          <w:sz w:val="24"/>
          <w:szCs w:val="24"/>
        </w:rPr>
        <w:t>□  Poco tempo perché penso a studiare</w:t>
      </w:r>
    </w:p>
    <w:p w:rsidR="009506AC" w:rsidRDefault="009506AC" w:rsidP="00707A3C">
      <w:pPr>
        <w:pStyle w:val="ListParagraph"/>
        <w:numPr>
          <w:ilvl w:val="0"/>
          <w:numId w:val="7"/>
        </w:numPr>
        <w:jc w:val="both"/>
        <w:rPr>
          <w:rFonts w:ascii="Times New Roman" w:hAnsi="Times New Roman"/>
          <w:sz w:val="24"/>
          <w:szCs w:val="24"/>
        </w:rPr>
      </w:pPr>
      <w:r>
        <w:rPr>
          <w:rFonts w:ascii="Times New Roman" w:hAnsi="Times New Roman"/>
          <w:sz w:val="24"/>
          <w:szCs w:val="24"/>
        </w:rPr>
        <w:t>□  Solo il fine settimana</w:t>
      </w:r>
    </w:p>
    <w:p w:rsidR="009506AC" w:rsidRDefault="009506AC" w:rsidP="00707A3C">
      <w:pPr>
        <w:pStyle w:val="ListParagraph"/>
        <w:numPr>
          <w:ilvl w:val="0"/>
          <w:numId w:val="7"/>
        </w:numPr>
        <w:jc w:val="both"/>
        <w:rPr>
          <w:rFonts w:ascii="Times New Roman" w:hAnsi="Times New Roman"/>
          <w:sz w:val="24"/>
          <w:szCs w:val="24"/>
        </w:rPr>
      </w:pPr>
      <w:r>
        <w:rPr>
          <w:rFonts w:ascii="Times New Roman" w:hAnsi="Times New Roman"/>
          <w:sz w:val="24"/>
          <w:szCs w:val="24"/>
        </w:rPr>
        <w:t>□  Qualche ora nel pomeriggio</w:t>
      </w:r>
    </w:p>
    <w:p w:rsidR="009506AC" w:rsidRDefault="009506AC" w:rsidP="00707A3C">
      <w:pPr>
        <w:pStyle w:val="ListParagraph"/>
        <w:numPr>
          <w:ilvl w:val="0"/>
          <w:numId w:val="7"/>
        </w:numPr>
        <w:jc w:val="both"/>
        <w:rPr>
          <w:rFonts w:ascii="Times New Roman" w:hAnsi="Times New Roman"/>
          <w:sz w:val="24"/>
          <w:szCs w:val="24"/>
        </w:rPr>
      </w:pPr>
      <w:r>
        <w:rPr>
          <w:rFonts w:ascii="Times New Roman" w:hAnsi="Times New Roman"/>
          <w:sz w:val="24"/>
          <w:szCs w:val="24"/>
        </w:rPr>
        <w:t>□   Qualche ora la sera</w:t>
      </w:r>
    </w:p>
    <w:p w:rsidR="009506AC" w:rsidRDefault="009506AC" w:rsidP="00707A3C">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   Tutto il tempo libero che ho   </w:t>
      </w:r>
    </w:p>
    <w:p w:rsidR="009506AC" w:rsidRDefault="009506AC" w:rsidP="00707A3C">
      <w:pPr>
        <w:pStyle w:val="ListParagraph"/>
        <w:ind w:left="140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280564">
        <w:rPr>
          <w:rFonts w:ascii="Times New Roman" w:hAnsi="Times New Roman"/>
          <w:b/>
          <w:sz w:val="24"/>
          <w:szCs w:val="24"/>
        </w:rPr>
        <w:t>Nel giro dei tuoi amici, conosci qualcuno che usa sostanze stupefacenti?</w:t>
      </w:r>
      <w:r>
        <w:rPr>
          <w:rFonts w:ascii="Times New Roman" w:hAnsi="Times New Roman"/>
          <w:b/>
          <w:sz w:val="24"/>
          <w:szCs w:val="24"/>
        </w:rPr>
        <w:t xml:space="preserve"> </w:t>
      </w:r>
    </w:p>
    <w:p w:rsidR="009506AC" w:rsidRDefault="009506AC" w:rsidP="00707A3C">
      <w:pPr>
        <w:pStyle w:val="ListParagraph"/>
        <w:ind w:left="644"/>
        <w:jc w:val="both"/>
        <w:rPr>
          <w:rFonts w:ascii="Times New Roman" w:hAnsi="Times New Roman"/>
          <w:b/>
          <w:sz w:val="24"/>
          <w:szCs w:val="24"/>
        </w:rPr>
      </w:pPr>
      <w:r>
        <w:rPr>
          <w:rFonts w:ascii="Times New Roman" w:hAnsi="Times New Roman"/>
          <w:b/>
          <w:sz w:val="24"/>
          <w:szCs w:val="24"/>
        </w:rPr>
        <w:t xml:space="preserve">     </w:t>
      </w:r>
    </w:p>
    <w:p w:rsidR="009506AC" w:rsidRDefault="009506AC" w:rsidP="00707A3C">
      <w:pPr>
        <w:pStyle w:val="ListParagraph"/>
        <w:numPr>
          <w:ilvl w:val="0"/>
          <w:numId w:val="8"/>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8"/>
        </w:numPr>
        <w:jc w:val="both"/>
        <w:rPr>
          <w:rFonts w:ascii="Times New Roman" w:hAnsi="Times New Roman"/>
          <w:sz w:val="24"/>
          <w:szCs w:val="24"/>
        </w:rPr>
      </w:pPr>
      <w:r>
        <w:rPr>
          <w:rFonts w:ascii="Times New Roman" w:hAnsi="Times New Roman"/>
          <w:sz w:val="24"/>
          <w:szCs w:val="24"/>
        </w:rPr>
        <w:t>□  No</w:t>
      </w:r>
    </w:p>
    <w:p w:rsidR="009506AC" w:rsidRDefault="009506AC" w:rsidP="00707A3C">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  Lo so indirettamente per averne sentito parlare  </w:t>
      </w:r>
    </w:p>
    <w:p w:rsidR="009506AC" w:rsidRDefault="009506AC" w:rsidP="00707A3C">
      <w:pPr>
        <w:pStyle w:val="ListParagraph"/>
        <w:ind w:left="1409"/>
        <w:jc w:val="both"/>
        <w:rPr>
          <w:rFonts w:ascii="Times New Roman" w:hAnsi="Times New Roman"/>
          <w:sz w:val="24"/>
          <w:szCs w:val="24"/>
        </w:rPr>
      </w:pPr>
    </w:p>
    <w:p w:rsidR="009506AC" w:rsidRPr="002B6138" w:rsidRDefault="009506AC" w:rsidP="00707A3C">
      <w:pPr>
        <w:pStyle w:val="ListParagraph"/>
        <w:numPr>
          <w:ilvl w:val="0"/>
          <w:numId w:val="2"/>
        </w:numPr>
        <w:jc w:val="both"/>
        <w:rPr>
          <w:rFonts w:ascii="Times New Roman" w:hAnsi="Times New Roman"/>
          <w:b/>
          <w:sz w:val="24"/>
          <w:szCs w:val="24"/>
        </w:rPr>
      </w:pPr>
      <w:r w:rsidRPr="002B6138">
        <w:rPr>
          <w:rFonts w:ascii="Times New Roman" w:hAnsi="Times New Roman"/>
          <w:b/>
          <w:sz w:val="24"/>
          <w:szCs w:val="24"/>
        </w:rPr>
        <w:t>Come trascorrete il tempo libero?</w:t>
      </w:r>
    </w:p>
    <w:p w:rsidR="009506AC" w:rsidRDefault="009506AC" w:rsidP="00707A3C">
      <w:pPr>
        <w:pStyle w:val="ListParagraph"/>
        <w:ind w:left="1409"/>
        <w:jc w:val="both"/>
        <w:rPr>
          <w:rFonts w:ascii="Times New Roman" w:hAnsi="Times New Roman"/>
          <w:b/>
          <w:sz w:val="24"/>
          <w:szCs w:val="24"/>
        </w:rPr>
      </w:pP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Facciamo sport, musica, studio</w:t>
      </w: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Ci troviamo a casa di qualcuno</w:t>
      </w: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Andiamo al cinema</w:t>
      </w: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Andiamo in discoteca</w:t>
      </w: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Andiamo al bar o nelle sale giochi</w:t>
      </w:r>
    </w:p>
    <w:p w:rsidR="009506AC" w:rsidRDefault="009506AC" w:rsidP="00707A3C">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  Altro  </w:t>
      </w:r>
    </w:p>
    <w:p w:rsidR="009506AC" w:rsidRDefault="009506AC" w:rsidP="00707A3C">
      <w:pPr>
        <w:pStyle w:val="ListParagraph"/>
        <w:ind w:left="1425"/>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B855A9">
        <w:rPr>
          <w:rFonts w:ascii="Times New Roman" w:hAnsi="Times New Roman"/>
          <w:b/>
          <w:sz w:val="24"/>
          <w:szCs w:val="24"/>
        </w:rPr>
        <w:t>Fuori dal giro dei tuoi amici, sai se nella tua scuola si consumano sostanze stupefacenti?</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0"/>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10"/>
        </w:numPr>
        <w:jc w:val="both"/>
        <w:rPr>
          <w:rFonts w:ascii="Times New Roman" w:hAnsi="Times New Roman"/>
          <w:sz w:val="24"/>
          <w:szCs w:val="24"/>
        </w:rPr>
      </w:pPr>
      <w:r>
        <w:rPr>
          <w:rFonts w:ascii="Times New Roman" w:hAnsi="Times New Roman"/>
          <w:sz w:val="24"/>
          <w:szCs w:val="24"/>
        </w:rPr>
        <w:t>□  No</w:t>
      </w:r>
    </w:p>
    <w:p w:rsidR="009506AC" w:rsidRPr="00EA22BC" w:rsidRDefault="009506AC" w:rsidP="00707A3C">
      <w:pPr>
        <w:pStyle w:val="ListParagraph"/>
        <w:numPr>
          <w:ilvl w:val="0"/>
          <w:numId w:val="10"/>
        </w:numPr>
        <w:jc w:val="both"/>
        <w:rPr>
          <w:rFonts w:ascii="Times New Roman" w:hAnsi="Times New Roman"/>
          <w:sz w:val="24"/>
          <w:szCs w:val="24"/>
        </w:rPr>
      </w:pPr>
      <w:r>
        <w:rPr>
          <w:rFonts w:ascii="Times New Roman" w:hAnsi="Times New Roman"/>
          <w:sz w:val="24"/>
          <w:szCs w:val="24"/>
        </w:rPr>
        <w:t>□  Lo so indirettamente per averne sentito parlare</w:t>
      </w:r>
    </w:p>
    <w:p w:rsidR="009506AC" w:rsidRPr="008379F3" w:rsidRDefault="009506AC" w:rsidP="00707A3C">
      <w:pPr>
        <w:jc w:val="both"/>
        <w:rPr>
          <w:rFonts w:ascii="Times New Roman" w:hAnsi="Times New Roman"/>
          <w:sz w:val="24"/>
          <w:szCs w:val="24"/>
        </w:rPr>
      </w:pPr>
    </w:p>
    <w:p w:rsidR="009506AC" w:rsidRPr="00290C2B" w:rsidRDefault="009506AC" w:rsidP="00707A3C">
      <w:pPr>
        <w:pStyle w:val="ListParagraph"/>
        <w:numPr>
          <w:ilvl w:val="0"/>
          <w:numId w:val="2"/>
        </w:numPr>
        <w:jc w:val="both"/>
        <w:rPr>
          <w:rFonts w:ascii="Times New Roman" w:hAnsi="Times New Roman"/>
          <w:b/>
          <w:sz w:val="24"/>
          <w:szCs w:val="24"/>
        </w:rPr>
      </w:pPr>
      <w:r w:rsidRPr="00290C2B">
        <w:rPr>
          <w:rFonts w:ascii="Times New Roman" w:hAnsi="Times New Roman"/>
          <w:b/>
          <w:sz w:val="24"/>
          <w:szCs w:val="24"/>
        </w:rPr>
        <w:t>Hai mai avuto la possibilità di provare qualcuna di queste droghe</w:t>
      </w:r>
      <w:r>
        <w:rPr>
          <w:rFonts w:ascii="Times New Roman" w:hAnsi="Times New Roman"/>
          <w:b/>
          <w:sz w:val="24"/>
          <w:szCs w:val="24"/>
        </w:rPr>
        <w:t xml:space="preserve"> (hashish, cocaina, LSD, acidi ecc)</w:t>
      </w:r>
      <w:r w:rsidRPr="00290C2B">
        <w:rPr>
          <w:rFonts w:ascii="Times New Roman" w:hAnsi="Times New Roman"/>
          <w:b/>
          <w:sz w:val="24"/>
          <w:szCs w:val="24"/>
        </w:rPr>
        <w:t>?</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1"/>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11"/>
        </w:numPr>
        <w:jc w:val="both"/>
        <w:rPr>
          <w:rFonts w:ascii="Times New Roman" w:hAnsi="Times New Roman"/>
          <w:sz w:val="24"/>
          <w:szCs w:val="24"/>
        </w:rPr>
      </w:pPr>
      <w:r>
        <w:rPr>
          <w:rFonts w:ascii="Times New Roman" w:hAnsi="Times New Roman"/>
          <w:sz w:val="24"/>
          <w:szCs w:val="24"/>
        </w:rPr>
        <w:t xml:space="preserve">□  No </w:t>
      </w:r>
    </w:p>
    <w:p w:rsidR="009506AC" w:rsidRDefault="009506AC" w:rsidP="00707A3C">
      <w:pPr>
        <w:pStyle w:val="ListParagraph"/>
        <w:ind w:left="140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6E2D9B">
        <w:rPr>
          <w:rFonts w:ascii="Times New Roman" w:hAnsi="Times New Roman"/>
          <w:b/>
          <w:sz w:val="24"/>
          <w:szCs w:val="24"/>
        </w:rPr>
        <w:t>Se volessi, sapresti come procurarti queste sostanze?</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2"/>
        </w:numPr>
        <w:jc w:val="both"/>
        <w:rPr>
          <w:rFonts w:ascii="Times New Roman" w:hAnsi="Times New Roman"/>
          <w:sz w:val="24"/>
          <w:szCs w:val="24"/>
        </w:rPr>
      </w:pPr>
      <w:r>
        <w:rPr>
          <w:rFonts w:ascii="Times New Roman" w:hAnsi="Times New Roman"/>
          <w:sz w:val="24"/>
          <w:szCs w:val="24"/>
        </w:rPr>
        <w:t xml:space="preserve">□  Si </w:t>
      </w:r>
    </w:p>
    <w:p w:rsidR="009506AC" w:rsidRDefault="009506AC" w:rsidP="00707A3C">
      <w:pPr>
        <w:pStyle w:val="ListParagraph"/>
        <w:numPr>
          <w:ilvl w:val="0"/>
          <w:numId w:val="12"/>
        </w:numPr>
        <w:jc w:val="both"/>
        <w:rPr>
          <w:rFonts w:ascii="Times New Roman" w:hAnsi="Times New Roman"/>
          <w:sz w:val="24"/>
          <w:szCs w:val="24"/>
        </w:rPr>
      </w:pPr>
      <w:r>
        <w:rPr>
          <w:rFonts w:ascii="Times New Roman" w:hAnsi="Times New Roman"/>
          <w:sz w:val="24"/>
          <w:szCs w:val="24"/>
        </w:rPr>
        <w:t xml:space="preserve">□  No </w:t>
      </w:r>
    </w:p>
    <w:p w:rsidR="009506AC" w:rsidRPr="00550FDD" w:rsidRDefault="009506AC" w:rsidP="00707A3C">
      <w:pPr>
        <w:jc w:val="both"/>
        <w:rPr>
          <w:rFonts w:ascii="Times New Roman" w:hAnsi="Times New Roman"/>
          <w:b/>
          <w:sz w:val="24"/>
          <w:szCs w:val="24"/>
        </w:rPr>
      </w:pPr>
    </w:p>
    <w:p w:rsidR="009506AC" w:rsidRPr="00550FDD" w:rsidRDefault="009506AC" w:rsidP="00707A3C">
      <w:pPr>
        <w:ind w:left="284"/>
        <w:jc w:val="both"/>
        <w:rPr>
          <w:rFonts w:ascii="Times New Roman" w:hAnsi="Times New Roman"/>
          <w:b/>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574E7B">
        <w:rPr>
          <w:rFonts w:ascii="Times New Roman" w:hAnsi="Times New Roman"/>
          <w:b/>
          <w:sz w:val="24"/>
          <w:szCs w:val="24"/>
        </w:rPr>
        <w:t>Negli ultimi 30 giorni, quanti giorni di scuola hai perso?</w:t>
      </w:r>
      <w:r>
        <w:rPr>
          <w:rFonts w:ascii="Times New Roman" w:hAnsi="Times New Roman"/>
          <w:b/>
          <w:sz w:val="24"/>
          <w:szCs w:val="24"/>
        </w:rPr>
        <w:t xml:space="preserve">   </w:t>
      </w:r>
    </w:p>
    <w:p w:rsidR="009506AC" w:rsidRPr="00DF68E5"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3"/>
        </w:numPr>
        <w:jc w:val="both"/>
        <w:rPr>
          <w:rFonts w:ascii="Times New Roman" w:hAnsi="Times New Roman"/>
          <w:sz w:val="24"/>
          <w:szCs w:val="24"/>
        </w:rPr>
      </w:pPr>
      <w:r>
        <w:rPr>
          <w:rFonts w:ascii="Times New Roman" w:hAnsi="Times New Roman"/>
          <w:sz w:val="24"/>
          <w:szCs w:val="24"/>
        </w:rPr>
        <w:t>□  Non più di 5</w:t>
      </w:r>
    </w:p>
    <w:p w:rsidR="009506AC" w:rsidRDefault="009506AC" w:rsidP="00707A3C">
      <w:pPr>
        <w:pStyle w:val="ListParagraph"/>
        <w:numPr>
          <w:ilvl w:val="0"/>
          <w:numId w:val="13"/>
        </w:numPr>
        <w:jc w:val="both"/>
        <w:rPr>
          <w:rFonts w:ascii="Times New Roman" w:hAnsi="Times New Roman"/>
          <w:sz w:val="24"/>
          <w:szCs w:val="24"/>
        </w:rPr>
      </w:pPr>
      <w:r>
        <w:rPr>
          <w:rFonts w:ascii="Times New Roman" w:hAnsi="Times New Roman"/>
          <w:sz w:val="24"/>
          <w:szCs w:val="24"/>
        </w:rPr>
        <w:t>□  Non più di 10</w:t>
      </w:r>
    </w:p>
    <w:p w:rsidR="009506AC" w:rsidRDefault="009506AC" w:rsidP="00707A3C">
      <w:pPr>
        <w:pStyle w:val="ListParagraph"/>
        <w:numPr>
          <w:ilvl w:val="0"/>
          <w:numId w:val="13"/>
        </w:numPr>
        <w:jc w:val="both"/>
        <w:rPr>
          <w:rFonts w:ascii="Times New Roman" w:hAnsi="Times New Roman"/>
          <w:sz w:val="24"/>
          <w:szCs w:val="24"/>
        </w:rPr>
      </w:pPr>
      <w:r>
        <w:rPr>
          <w:rFonts w:ascii="Times New Roman" w:hAnsi="Times New Roman"/>
          <w:sz w:val="24"/>
          <w:szCs w:val="24"/>
        </w:rPr>
        <w:t xml:space="preserve">□  Più di 10 </w:t>
      </w:r>
    </w:p>
    <w:p w:rsidR="009506AC" w:rsidRDefault="009506AC" w:rsidP="00707A3C">
      <w:pPr>
        <w:pStyle w:val="ListParagraph"/>
        <w:ind w:left="122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063B88">
        <w:rPr>
          <w:rFonts w:ascii="Times New Roman" w:hAnsi="Times New Roman"/>
          <w:b/>
          <w:sz w:val="24"/>
          <w:szCs w:val="24"/>
        </w:rPr>
        <w:t>Quanti giorni di scuola hai perso in tutto l’anno scolastico</w:t>
      </w:r>
      <w:r>
        <w:rPr>
          <w:rFonts w:ascii="Times New Roman" w:hAnsi="Times New Roman"/>
          <w:b/>
          <w:sz w:val="24"/>
          <w:szCs w:val="24"/>
        </w:rPr>
        <w:t>?</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4"/>
        </w:numPr>
        <w:jc w:val="both"/>
        <w:rPr>
          <w:rFonts w:ascii="Times New Roman" w:hAnsi="Times New Roman"/>
          <w:sz w:val="24"/>
          <w:szCs w:val="24"/>
        </w:rPr>
      </w:pPr>
      <w:r>
        <w:rPr>
          <w:rFonts w:ascii="Times New Roman" w:hAnsi="Times New Roman"/>
          <w:sz w:val="24"/>
          <w:szCs w:val="24"/>
        </w:rPr>
        <w:t>□  Non più di 5</w:t>
      </w:r>
    </w:p>
    <w:p w:rsidR="009506AC" w:rsidRDefault="009506AC" w:rsidP="00707A3C">
      <w:pPr>
        <w:pStyle w:val="ListParagraph"/>
        <w:numPr>
          <w:ilvl w:val="0"/>
          <w:numId w:val="14"/>
        </w:numPr>
        <w:jc w:val="both"/>
        <w:rPr>
          <w:rFonts w:ascii="Times New Roman" w:hAnsi="Times New Roman"/>
          <w:sz w:val="24"/>
          <w:szCs w:val="24"/>
        </w:rPr>
      </w:pPr>
      <w:r>
        <w:rPr>
          <w:rFonts w:ascii="Times New Roman" w:hAnsi="Times New Roman"/>
          <w:sz w:val="24"/>
          <w:szCs w:val="24"/>
        </w:rPr>
        <w:t>□  Non più di 10</w:t>
      </w:r>
    </w:p>
    <w:p w:rsidR="009506AC" w:rsidRDefault="009506AC" w:rsidP="00707A3C">
      <w:pPr>
        <w:pStyle w:val="ListParagraph"/>
        <w:numPr>
          <w:ilvl w:val="0"/>
          <w:numId w:val="14"/>
        </w:numPr>
        <w:jc w:val="both"/>
        <w:rPr>
          <w:rFonts w:ascii="Times New Roman" w:hAnsi="Times New Roman"/>
          <w:sz w:val="24"/>
          <w:szCs w:val="24"/>
        </w:rPr>
      </w:pPr>
      <w:r>
        <w:rPr>
          <w:rFonts w:ascii="Times New Roman" w:hAnsi="Times New Roman"/>
          <w:sz w:val="24"/>
          <w:szCs w:val="24"/>
        </w:rPr>
        <w:t>□  Non più di 30</w:t>
      </w:r>
    </w:p>
    <w:p w:rsidR="009506AC" w:rsidRDefault="009506AC" w:rsidP="00707A3C">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  Più di 30 </w:t>
      </w:r>
    </w:p>
    <w:p w:rsidR="009506AC" w:rsidRDefault="009506AC" w:rsidP="00707A3C">
      <w:pPr>
        <w:pStyle w:val="ListParagraph"/>
        <w:ind w:left="1229"/>
        <w:jc w:val="both"/>
        <w:rPr>
          <w:rFonts w:ascii="Times New Roman" w:hAnsi="Times New Roman"/>
          <w:sz w:val="24"/>
          <w:szCs w:val="24"/>
        </w:rPr>
      </w:pPr>
    </w:p>
    <w:p w:rsidR="009506AC" w:rsidRPr="00217241" w:rsidRDefault="009506AC" w:rsidP="00707A3C">
      <w:pPr>
        <w:pStyle w:val="ListParagraph"/>
        <w:numPr>
          <w:ilvl w:val="0"/>
          <w:numId w:val="2"/>
        </w:numPr>
        <w:jc w:val="both"/>
        <w:rPr>
          <w:rFonts w:ascii="Times New Roman" w:hAnsi="Times New Roman"/>
          <w:b/>
          <w:sz w:val="24"/>
          <w:szCs w:val="24"/>
        </w:rPr>
      </w:pPr>
      <w:r w:rsidRPr="00217241">
        <w:rPr>
          <w:rFonts w:ascii="Times New Roman" w:hAnsi="Times New Roman"/>
          <w:sz w:val="24"/>
          <w:szCs w:val="24"/>
        </w:rPr>
        <w:t xml:space="preserve">)  </w:t>
      </w:r>
      <w:r w:rsidRPr="00217241">
        <w:rPr>
          <w:rFonts w:ascii="Times New Roman" w:hAnsi="Times New Roman"/>
          <w:b/>
          <w:sz w:val="24"/>
          <w:szCs w:val="24"/>
        </w:rPr>
        <w:t>Se si, per quale motivo hai perso questi giorni di scuola?</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5"/>
        </w:numPr>
        <w:jc w:val="both"/>
        <w:rPr>
          <w:rFonts w:ascii="Times New Roman" w:hAnsi="Times New Roman"/>
          <w:sz w:val="24"/>
          <w:szCs w:val="24"/>
        </w:rPr>
      </w:pPr>
      <w:r>
        <w:rPr>
          <w:rFonts w:ascii="Times New Roman" w:hAnsi="Times New Roman"/>
          <w:sz w:val="24"/>
          <w:szCs w:val="24"/>
        </w:rPr>
        <w:t>□  Motivi di salute</w:t>
      </w:r>
    </w:p>
    <w:p w:rsidR="009506AC" w:rsidRDefault="009506AC" w:rsidP="00707A3C">
      <w:pPr>
        <w:pStyle w:val="ListParagraph"/>
        <w:numPr>
          <w:ilvl w:val="0"/>
          <w:numId w:val="15"/>
        </w:numPr>
        <w:jc w:val="both"/>
        <w:rPr>
          <w:rFonts w:ascii="Times New Roman" w:hAnsi="Times New Roman"/>
          <w:sz w:val="24"/>
          <w:szCs w:val="24"/>
        </w:rPr>
      </w:pPr>
      <w:r>
        <w:rPr>
          <w:rFonts w:ascii="Times New Roman" w:hAnsi="Times New Roman"/>
          <w:sz w:val="24"/>
          <w:szCs w:val="24"/>
        </w:rPr>
        <w:t>□  Motivi di famiglia</w:t>
      </w:r>
    </w:p>
    <w:p w:rsidR="009506AC" w:rsidRDefault="009506AC" w:rsidP="00707A3C">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  Altri motivi </w:t>
      </w:r>
    </w:p>
    <w:p w:rsidR="009506AC" w:rsidRDefault="009506AC" w:rsidP="00707A3C">
      <w:pPr>
        <w:pStyle w:val="ListParagraph"/>
        <w:ind w:left="1229"/>
        <w:jc w:val="both"/>
        <w:rPr>
          <w:rFonts w:ascii="Times New Roman" w:hAnsi="Times New Roman"/>
          <w:sz w:val="24"/>
          <w:szCs w:val="24"/>
        </w:rPr>
      </w:pPr>
    </w:p>
    <w:p w:rsidR="009506AC" w:rsidRPr="00A95472" w:rsidRDefault="009506AC" w:rsidP="00707A3C">
      <w:pPr>
        <w:pStyle w:val="ListParagraph"/>
        <w:numPr>
          <w:ilvl w:val="0"/>
          <w:numId w:val="2"/>
        </w:numPr>
        <w:jc w:val="both"/>
        <w:rPr>
          <w:rFonts w:ascii="Times New Roman" w:hAnsi="Times New Roman"/>
          <w:b/>
          <w:sz w:val="24"/>
          <w:szCs w:val="24"/>
        </w:rPr>
      </w:pPr>
      <w:r w:rsidRPr="00A95472">
        <w:rPr>
          <w:rFonts w:ascii="Times New Roman" w:hAnsi="Times New Roman"/>
          <w:b/>
          <w:sz w:val="24"/>
          <w:szCs w:val="24"/>
        </w:rPr>
        <w:t xml:space="preserve">Come valuteresti il tuo rendimento scolastico? </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16"/>
        </w:numPr>
        <w:jc w:val="both"/>
        <w:rPr>
          <w:rFonts w:ascii="Times New Roman" w:hAnsi="Times New Roman"/>
          <w:sz w:val="24"/>
          <w:szCs w:val="24"/>
        </w:rPr>
      </w:pPr>
      <w:r>
        <w:rPr>
          <w:rFonts w:ascii="Times New Roman" w:hAnsi="Times New Roman"/>
          <w:sz w:val="24"/>
          <w:szCs w:val="24"/>
        </w:rPr>
        <w:t>□  Ottimo</w:t>
      </w:r>
    </w:p>
    <w:p w:rsidR="009506AC" w:rsidRDefault="009506AC" w:rsidP="00707A3C">
      <w:pPr>
        <w:pStyle w:val="ListParagraph"/>
        <w:numPr>
          <w:ilvl w:val="0"/>
          <w:numId w:val="16"/>
        </w:numPr>
        <w:jc w:val="both"/>
        <w:rPr>
          <w:rFonts w:ascii="Times New Roman" w:hAnsi="Times New Roman"/>
          <w:sz w:val="24"/>
          <w:szCs w:val="24"/>
        </w:rPr>
      </w:pPr>
      <w:r>
        <w:rPr>
          <w:rFonts w:ascii="Times New Roman" w:hAnsi="Times New Roman"/>
          <w:sz w:val="24"/>
          <w:szCs w:val="24"/>
        </w:rPr>
        <w:t>□  Buono</w:t>
      </w:r>
    </w:p>
    <w:p w:rsidR="009506AC" w:rsidRDefault="009506AC" w:rsidP="00707A3C">
      <w:pPr>
        <w:pStyle w:val="ListParagraph"/>
        <w:numPr>
          <w:ilvl w:val="0"/>
          <w:numId w:val="16"/>
        </w:numPr>
        <w:jc w:val="both"/>
        <w:rPr>
          <w:rFonts w:ascii="Times New Roman" w:hAnsi="Times New Roman"/>
          <w:sz w:val="24"/>
          <w:szCs w:val="24"/>
        </w:rPr>
      </w:pPr>
      <w:r>
        <w:rPr>
          <w:rFonts w:ascii="Times New Roman" w:hAnsi="Times New Roman"/>
          <w:sz w:val="24"/>
          <w:szCs w:val="24"/>
        </w:rPr>
        <w:t>□  Mediocre</w:t>
      </w:r>
    </w:p>
    <w:p w:rsidR="009506AC" w:rsidRDefault="009506AC" w:rsidP="00707A3C">
      <w:pPr>
        <w:pStyle w:val="ListParagraph"/>
        <w:numPr>
          <w:ilvl w:val="0"/>
          <w:numId w:val="16"/>
        </w:numPr>
        <w:jc w:val="both"/>
        <w:rPr>
          <w:rFonts w:ascii="Times New Roman" w:hAnsi="Times New Roman"/>
          <w:sz w:val="24"/>
          <w:szCs w:val="24"/>
        </w:rPr>
      </w:pPr>
      <w:r>
        <w:rPr>
          <w:rFonts w:ascii="Times New Roman" w:hAnsi="Times New Roman"/>
          <w:sz w:val="24"/>
          <w:szCs w:val="24"/>
        </w:rPr>
        <w:t>□  Pessimo</w:t>
      </w:r>
    </w:p>
    <w:p w:rsidR="009506AC" w:rsidRDefault="009506AC" w:rsidP="00707A3C">
      <w:pPr>
        <w:pStyle w:val="ListParagraph"/>
        <w:ind w:left="122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A95472">
        <w:rPr>
          <w:rFonts w:ascii="Times New Roman" w:hAnsi="Times New Roman"/>
          <w:b/>
          <w:sz w:val="24"/>
          <w:szCs w:val="24"/>
        </w:rPr>
        <w:t xml:space="preserve">Sei ripetente o lo sei stato/a in passato?  </w:t>
      </w:r>
    </w:p>
    <w:p w:rsidR="009506AC" w:rsidRDefault="009506AC" w:rsidP="00707A3C">
      <w:pPr>
        <w:pStyle w:val="ListParagraph"/>
        <w:ind w:left="644"/>
        <w:jc w:val="both"/>
        <w:rPr>
          <w:rFonts w:ascii="Times New Roman" w:hAnsi="Times New Roman"/>
          <w:b/>
          <w:sz w:val="24"/>
          <w:szCs w:val="24"/>
        </w:rPr>
      </w:pPr>
    </w:p>
    <w:p w:rsidR="009506AC" w:rsidRPr="00C44045" w:rsidRDefault="009506AC" w:rsidP="00707A3C">
      <w:pPr>
        <w:pStyle w:val="ListParagraph"/>
        <w:numPr>
          <w:ilvl w:val="0"/>
          <w:numId w:val="17"/>
        </w:numPr>
        <w:jc w:val="both"/>
        <w:rPr>
          <w:rFonts w:ascii="Times New Roman" w:hAnsi="Times New Roman"/>
          <w:b/>
          <w:sz w:val="24"/>
          <w:szCs w:val="24"/>
        </w:rPr>
      </w:pPr>
      <w:r>
        <w:rPr>
          <w:rFonts w:ascii="Times New Roman" w:hAnsi="Times New Roman"/>
          <w:b/>
          <w:sz w:val="24"/>
          <w:szCs w:val="24"/>
        </w:rPr>
        <w:t xml:space="preserve"> □  </w:t>
      </w:r>
      <w:r w:rsidRPr="00C44045">
        <w:rPr>
          <w:rFonts w:ascii="Times New Roman" w:hAnsi="Times New Roman"/>
          <w:sz w:val="24"/>
          <w:szCs w:val="24"/>
        </w:rPr>
        <w:t>Si</w:t>
      </w:r>
    </w:p>
    <w:p w:rsidR="009506AC" w:rsidRPr="00780809" w:rsidRDefault="009506AC" w:rsidP="00707A3C">
      <w:pPr>
        <w:pStyle w:val="ListParagraph"/>
        <w:numPr>
          <w:ilvl w:val="0"/>
          <w:numId w:val="17"/>
        </w:numPr>
        <w:jc w:val="both"/>
        <w:rPr>
          <w:rFonts w:ascii="Times New Roman" w:hAnsi="Times New Roman"/>
          <w:b/>
          <w:sz w:val="24"/>
          <w:szCs w:val="24"/>
        </w:rPr>
      </w:pPr>
      <w:r w:rsidRPr="00C44045">
        <w:rPr>
          <w:rFonts w:ascii="Times New Roman" w:hAnsi="Times New Roman"/>
          <w:b/>
          <w:sz w:val="24"/>
          <w:szCs w:val="24"/>
        </w:rPr>
        <w:t xml:space="preserve"> □  </w:t>
      </w:r>
      <w:r w:rsidRPr="00C44045">
        <w:rPr>
          <w:rFonts w:ascii="Times New Roman" w:hAnsi="Times New Roman"/>
          <w:sz w:val="24"/>
          <w:szCs w:val="24"/>
        </w:rPr>
        <w:t>No</w:t>
      </w:r>
      <w:r>
        <w:rPr>
          <w:rFonts w:ascii="Times New Roman" w:hAnsi="Times New Roman"/>
          <w:sz w:val="24"/>
          <w:szCs w:val="24"/>
        </w:rPr>
        <w:t xml:space="preserve"> </w:t>
      </w:r>
    </w:p>
    <w:p w:rsidR="009506AC" w:rsidRDefault="009506AC" w:rsidP="00707A3C">
      <w:pPr>
        <w:pStyle w:val="ListParagraph"/>
        <w:ind w:left="1229"/>
        <w:jc w:val="both"/>
        <w:rPr>
          <w:rFonts w:ascii="Times New Roman" w:hAnsi="Times New Roman"/>
          <w:b/>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780809">
        <w:rPr>
          <w:rFonts w:ascii="Times New Roman" w:hAnsi="Times New Roman"/>
          <w:b/>
          <w:sz w:val="24"/>
          <w:szCs w:val="24"/>
        </w:rPr>
        <w:t>Se si, quanti anni hai ripetuto in tutto, incluso il presente anno?</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8"/>
        </w:numPr>
        <w:jc w:val="both"/>
        <w:rPr>
          <w:rFonts w:ascii="Times New Roman" w:hAnsi="Times New Roman"/>
          <w:sz w:val="24"/>
          <w:szCs w:val="24"/>
        </w:rPr>
      </w:pPr>
      <w:r>
        <w:rPr>
          <w:rFonts w:ascii="Times New Roman" w:hAnsi="Times New Roman"/>
          <w:sz w:val="24"/>
          <w:szCs w:val="24"/>
        </w:rPr>
        <w:t>□  Solo uno</w:t>
      </w:r>
    </w:p>
    <w:p w:rsidR="009506AC" w:rsidRDefault="009506AC" w:rsidP="00707A3C">
      <w:pPr>
        <w:pStyle w:val="ListParagraph"/>
        <w:numPr>
          <w:ilvl w:val="0"/>
          <w:numId w:val="18"/>
        </w:numPr>
        <w:jc w:val="both"/>
        <w:rPr>
          <w:rFonts w:ascii="Times New Roman" w:hAnsi="Times New Roman"/>
          <w:sz w:val="24"/>
          <w:szCs w:val="24"/>
        </w:rPr>
      </w:pPr>
      <w:r>
        <w:rPr>
          <w:rFonts w:ascii="Times New Roman" w:hAnsi="Times New Roman"/>
          <w:sz w:val="24"/>
          <w:szCs w:val="24"/>
        </w:rPr>
        <w:t>□  Solo due</w:t>
      </w:r>
    </w:p>
    <w:p w:rsidR="009506AC" w:rsidRDefault="009506AC" w:rsidP="00707A3C">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  Più di due </w:t>
      </w:r>
    </w:p>
    <w:p w:rsidR="009506AC" w:rsidRDefault="009506AC" w:rsidP="00707A3C">
      <w:pPr>
        <w:pStyle w:val="ListParagraph"/>
        <w:ind w:left="122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AA159C">
        <w:rPr>
          <w:rFonts w:ascii="Times New Roman" w:hAnsi="Times New Roman"/>
          <w:b/>
          <w:sz w:val="24"/>
          <w:szCs w:val="24"/>
        </w:rPr>
        <w:t>Ti senti soddisfatto/a  di ciò che studi?</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19"/>
        </w:numPr>
        <w:jc w:val="both"/>
        <w:rPr>
          <w:rFonts w:ascii="Times New Roman" w:hAnsi="Times New Roman"/>
          <w:sz w:val="24"/>
          <w:szCs w:val="24"/>
        </w:rPr>
      </w:pPr>
      <w:r>
        <w:rPr>
          <w:rFonts w:ascii="Times New Roman" w:hAnsi="Times New Roman"/>
          <w:sz w:val="24"/>
          <w:szCs w:val="24"/>
        </w:rPr>
        <w:t>□  Molto</w:t>
      </w:r>
    </w:p>
    <w:p w:rsidR="009506AC" w:rsidRDefault="009506AC" w:rsidP="00707A3C">
      <w:pPr>
        <w:pStyle w:val="ListParagraph"/>
        <w:numPr>
          <w:ilvl w:val="0"/>
          <w:numId w:val="19"/>
        </w:numPr>
        <w:jc w:val="both"/>
        <w:rPr>
          <w:rFonts w:ascii="Times New Roman" w:hAnsi="Times New Roman"/>
          <w:sz w:val="24"/>
          <w:szCs w:val="24"/>
        </w:rPr>
      </w:pPr>
      <w:r>
        <w:rPr>
          <w:rFonts w:ascii="Times New Roman" w:hAnsi="Times New Roman"/>
          <w:sz w:val="24"/>
          <w:szCs w:val="24"/>
        </w:rPr>
        <w:t>□  Abbastanza</w:t>
      </w:r>
    </w:p>
    <w:p w:rsidR="009506AC" w:rsidRDefault="009506AC" w:rsidP="00707A3C">
      <w:pPr>
        <w:pStyle w:val="ListParagraph"/>
        <w:numPr>
          <w:ilvl w:val="0"/>
          <w:numId w:val="19"/>
        </w:numPr>
        <w:jc w:val="both"/>
        <w:rPr>
          <w:rFonts w:ascii="Times New Roman" w:hAnsi="Times New Roman"/>
          <w:sz w:val="24"/>
          <w:szCs w:val="24"/>
        </w:rPr>
      </w:pPr>
      <w:r>
        <w:rPr>
          <w:rFonts w:ascii="Times New Roman" w:hAnsi="Times New Roman"/>
          <w:sz w:val="24"/>
          <w:szCs w:val="24"/>
        </w:rPr>
        <w:t>□  Poco</w:t>
      </w:r>
    </w:p>
    <w:p w:rsidR="009506AC" w:rsidRDefault="009506AC" w:rsidP="00707A3C">
      <w:pPr>
        <w:pStyle w:val="ListParagraph"/>
        <w:numPr>
          <w:ilvl w:val="0"/>
          <w:numId w:val="19"/>
        </w:numPr>
        <w:jc w:val="both"/>
        <w:rPr>
          <w:rFonts w:ascii="Times New Roman" w:hAnsi="Times New Roman"/>
          <w:sz w:val="24"/>
          <w:szCs w:val="24"/>
        </w:rPr>
      </w:pPr>
      <w:r>
        <w:rPr>
          <w:rFonts w:ascii="Times New Roman" w:hAnsi="Times New Roman"/>
          <w:sz w:val="24"/>
          <w:szCs w:val="24"/>
        </w:rPr>
        <w:t>□  Per niente</w:t>
      </w:r>
    </w:p>
    <w:p w:rsidR="009506AC" w:rsidRDefault="009506AC" w:rsidP="00707A3C">
      <w:pPr>
        <w:pStyle w:val="ListParagraph"/>
        <w:ind w:left="1229"/>
        <w:jc w:val="both"/>
        <w:rPr>
          <w:rFonts w:ascii="Times New Roman" w:hAnsi="Times New Roman"/>
          <w:sz w:val="24"/>
          <w:szCs w:val="24"/>
        </w:rPr>
      </w:pPr>
    </w:p>
    <w:p w:rsidR="009506AC" w:rsidRPr="00AA159C" w:rsidRDefault="009506AC" w:rsidP="00707A3C">
      <w:pPr>
        <w:jc w:val="both"/>
        <w:rPr>
          <w:rFonts w:ascii="Times New Roman" w:hAnsi="Times New Roman"/>
          <w:sz w:val="24"/>
          <w:szCs w:val="24"/>
        </w:rPr>
      </w:pPr>
      <w:r w:rsidRPr="00AA159C">
        <w:rPr>
          <w:rFonts w:ascii="Times New Roman" w:hAnsi="Times New Roman"/>
          <w:sz w:val="24"/>
          <w:szCs w:val="24"/>
        </w:rPr>
        <w:t xml:space="preserve"> </w:t>
      </w:r>
    </w:p>
    <w:p w:rsidR="009506AC" w:rsidRPr="00592EC3" w:rsidRDefault="009506AC" w:rsidP="00707A3C">
      <w:pPr>
        <w:pStyle w:val="ListParagraph"/>
        <w:numPr>
          <w:ilvl w:val="0"/>
          <w:numId w:val="2"/>
        </w:numPr>
        <w:jc w:val="both"/>
        <w:rPr>
          <w:rFonts w:ascii="Times New Roman" w:hAnsi="Times New Roman"/>
          <w:b/>
          <w:sz w:val="24"/>
          <w:szCs w:val="24"/>
        </w:rPr>
      </w:pPr>
      <w:r w:rsidRPr="00592EC3">
        <w:rPr>
          <w:rFonts w:ascii="Times New Roman" w:hAnsi="Times New Roman"/>
          <w:b/>
          <w:sz w:val="24"/>
          <w:szCs w:val="24"/>
        </w:rPr>
        <w:t>Quante ore al giorno dedichi di solito allo studio?</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20"/>
        </w:numPr>
        <w:jc w:val="both"/>
        <w:rPr>
          <w:rFonts w:ascii="Times New Roman" w:hAnsi="Times New Roman"/>
          <w:sz w:val="24"/>
          <w:szCs w:val="24"/>
        </w:rPr>
      </w:pPr>
      <w:r>
        <w:rPr>
          <w:rFonts w:ascii="Times New Roman" w:hAnsi="Times New Roman"/>
          <w:sz w:val="24"/>
          <w:szCs w:val="24"/>
        </w:rPr>
        <w:t xml:space="preserve">□  </w:t>
      </w:r>
      <w:r w:rsidRPr="00592EC3">
        <w:rPr>
          <w:rFonts w:ascii="Times New Roman" w:hAnsi="Times New Roman"/>
          <w:sz w:val="24"/>
          <w:szCs w:val="24"/>
        </w:rPr>
        <w:t>Non più di due ore</w:t>
      </w:r>
    </w:p>
    <w:p w:rsidR="009506AC" w:rsidRDefault="009506AC" w:rsidP="00707A3C">
      <w:pPr>
        <w:pStyle w:val="ListParagraph"/>
        <w:numPr>
          <w:ilvl w:val="0"/>
          <w:numId w:val="20"/>
        </w:numPr>
        <w:jc w:val="both"/>
        <w:rPr>
          <w:rFonts w:ascii="Times New Roman" w:hAnsi="Times New Roman"/>
          <w:sz w:val="24"/>
          <w:szCs w:val="24"/>
        </w:rPr>
      </w:pPr>
      <w:r>
        <w:rPr>
          <w:rFonts w:ascii="Times New Roman" w:hAnsi="Times New Roman"/>
          <w:sz w:val="24"/>
          <w:szCs w:val="24"/>
        </w:rPr>
        <w:t>□  D</w:t>
      </w:r>
      <w:r w:rsidRPr="00592EC3">
        <w:rPr>
          <w:rFonts w:ascii="Times New Roman" w:hAnsi="Times New Roman"/>
          <w:sz w:val="24"/>
          <w:szCs w:val="24"/>
        </w:rPr>
        <w:t>a tre a quattro ore</w:t>
      </w:r>
    </w:p>
    <w:p w:rsidR="009506AC" w:rsidRDefault="009506AC" w:rsidP="00707A3C">
      <w:pPr>
        <w:pStyle w:val="ListParagraph"/>
        <w:numPr>
          <w:ilvl w:val="0"/>
          <w:numId w:val="20"/>
        </w:numPr>
        <w:jc w:val="both"/>
        <w:rPr>
          <w:rFonts w:ascii="Times New Roman" w:hAnsi="Times New Roman"/>
          <w:sz w:val="24"/>
          <w:szCs w:val="24"/>
        </w:rPr>
      </w:pPr>
      <w:r>
        <w:rPr>
          <w:rFonts w:ascii="Times New Roman" w:hAnsi="Times New Roman"/>
          <w:sz w:val="24"/>
          <w:szCs w:val="24"/>
        </w:rPr>
        <w:t>□  Più di quattro ore</w:t>
      </w:r>
    </w:p>
    <w:p w:rsidR="009506AC" w:rsidRDefault="009506AC" w:rsidP="00707A3C">
      <w:pPr>
        <w:pStyle w:val="ListParagraph"/>
        <w:numPr>
          <w:ilvl w:val="0"/>
          <w:numId w:val="20"/>
        </w:numPr>
        <w:jc w:val="both"/>
        <w:rPr>
          <w:rFonts w:ascii="Times New Roman" w:hAnsi="Times New Roman"/>
          <w:sz w:val="24"/>
          <w:szCs w:val="24"/>
        </w:rPr>
      </w:pPr>
      <w:r>
        <w:rPr>
          <w:rFonts w:ascii="Times New Roman" w:hAnsi="Times New Roman"/>
          <w:sz w:val="24"/>
          <w:szCs w:val="24"/>
        </w:rPr>
        <w:t>□  Tutto il tempo disponibile</w:t>
      </w:r>
    </w:p>
    <w:p w:rsidR="009506AC" w:rsidRDefault="009506AC" w:rsidP="00707A3C">
      <w:pPr>
        <w:pStyle w:val="ListParagraph"/>
        <w:ind w:left="1289"/>
        <w:jc w:val="both"/>
        <w:rPr>
          <w:rFonts w:ascii="Times New Roman" w:hAnsi="Times New Roman"/>
          <w:sz w:val="24"/>
          <w:szCs w:val="24"/>
        </w:rPr>
      </w:pPr>
    </w:p>
    <w:p w:rsidR="009506AC" w:rsidRPr="0093406D" w:rsidRDefault="009506AC" w:rsidP="00707A3C">
      <w:pPr>
        <w:pStyle w:val="ListParagraph"/>
        <w:numPr>
          <w:ilvl w:val="0"/>
          <w:numId w:val="2"/>
        </w:numPr>
        <w:jc w:val="both"/>
        <w:rPr>
          <w:rFonts w:ascii="Times New Roman" w:hAnsi="Times New Roman"/>
          <w:b/>
          <w:sz w:val="24"/>
          <w:szCs w:val="24"/>
        </w:rPr>
      </w:pPr>
      <w:r w:rsidRPr="0093406D">
        <w:rPr>
          <w:rFonts w:ascii="Times New Roman" w:hAnsi="Times New Roman"/>
          <w:b/>
          <w:sz w:val="24"/>
          <w:szCs w:val="24"/>
        </w:rPr>
        <w:t xml:space="preserve">Quando hai avuto bisogno di aumentare il tuo rendimento intellettuale, ti è capitato di usare  sostanze stupefacenti?  </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21"/>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21"/>
        </w:numPr>
        <w:jc w:val="both"/>
        <w:rPr>
          <w:rFonts w:ascii="Times New Roman" w:hAnsi="Times New Roman"/>
          <w:sz w:val="24"/>
          <w:szCs w:val="24"/>
        </w:rPr>
      </w:pPr>
      <w:r>
        <w:rPr>
          <w:rFonts w:ascii="Times New Roman" w:hAnsi="Times New Roman"/>
          <w:sz w:val="24"/>
          <w:szCs w:val="24"/>
        </w:rPr>
        <w:t>□  No</w:t>
      </w:r>
    </w:p>
    <w:p w:rsidR="009506AC" w:rsidRDefault="009506AC" w:rsidP="00707A3C">
      <w:pPr>
        <w:pStyle w:val="ListParagraph"/>
        <w:numPr>
          <w:ilvl w:val="0"/>
          <w:numId w:val="21"/>
        </w:numPr>
        <w:jc w:val="both"/>
        <w:rPr>
          <w:rFonts w:ascii="Times New Roman" w:hAnsi="Times New Roman"/>
          <w:sz w:val="24"/>
          <w:szCs w:val="24"/>
        </w:rPr>
      </w:pPr>
      <w:r>
        <w:rPr>
          <w:rFonts w:ascii="Times New Roman" w:hAnsi="Times New Roman"/>
          <w:sz w:val="24"/>
          <w:szCs w:val="24"/>
        </w:rPr>
        <w:t>□  Qualche volta</w:t>
      </w:r>
    </w:p>
    <w:p w:rsidR="009506AC" w:rsidRDefault="009506AC" w:rsidP="00707A3C">
      <w:pPr>
        <w:pStyle w:val="ListParagraph"/>
        <w:numPr>
          <w:ilvl w:val="0"/>
          <w:numId w:val="21"/>
        </w:numPr>
        <w:jc w:val="both"/>
        <w:rPr>
          <w:rFonts w:ascii="Times New Roman" w:hAnsi="Times New Roman"/>
          <w:sz w:val="24"/>
          <w:szCs w:val="24"/>
        </w:rPr>
      </w:pPr>
      <w:r>
        <w:rPr>
          <w:rFonts w:ascii="Times New Roman" w:hAnsi="Times New Roman"/>
          <w:sz w:val="24"/>
          <w:szCs w:val="24"/>
        </w:rPr>
        <w:t>□  Ci ho pensato ma non l’ho fatto</w:t>
      </w:r>
    </w:p>
    <w:p w:rsidR="009506AC" w:rsidRDefault="009506AC" w:rsidP="00707A3C">
      <w:pPr>
        <w:pStyle w:val="ListParagraph"/>
        <w:ind w:left="1229"/>
        <w:jc w:val="both"/>
        <w:rPr>
          <w:rFonts w:ascii="Times New Roman" w:hAnsi="Times New Roman"/>
          <w:sz w:val="24"/>
          <w:szCs w:val="24"/>
        </w:rPr>
      </w:pPr>
    </w:p>
    <w:p w:rsidR="009506AC" w:rsidRPr="00F513AE" w:rsidRDefault="009506AC" w:rsidP="00707A3C">
      <w:pPr>
        <w:pStyle w:val="ListParagraph"/>
        <w:numPr>
          <w:ilvl w:val="0"/>
          <w:numId w:val="2"/>
        </w:numPr>
        <w:jc w:val="both"/>
        <w:rPr>
          <w:rFonts w:ascii="Times New Roman" w:hAnsi="Times New Roman"/>
          <w:b/>
          <w:sz w:val="24"/>
          <w:szCs w:val="24"/>
        </w:rPr>
      </w:pPr>
      <w:r w:rsidRPr="00F513AE">
        <w:rPr>
          <w:rFonts w:ascii="Times New Roman" w:hAnsi="Times New Roman"/>
          <w:b/>
          <w:sz w:val="24"/>
          <w:szCs w:val="24"/>
        </w:rPr>
        <w:t xml:space="preserve">Conosci qualcuno che ha aumentato il suo rendimento scolastico con l’uso di sostanze stupefacenti?   </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  Si </w:t>
      </w:r>
    </w:p>
    <w:p w:rsidR="009506AC" w:rsidRDefault="009506AC" w:rsidP="00707A3C">
      <w:pPr>
        <w:pStyle w:val="ListParagraph"/>
        <w:numPr>
          <w:ilvl w:val="0"/>
          <w:numId w:val="22"/>
        </w:numPr>
        <w:jc w:val="both"/>
        <w:rPr>
          <w:rFonts w:ascii="Times New Roman" w:hAnsi="Times New Roman"/>
          <w:sz w:val="24"/>
          <w:szCs w:val="24"/>
        </w:rPr>
      </w:pPr>
      <w:r>
        <w:rPr>
          <w:rFonts w:ascii="Times New Roman" w:hAnsi="Times New Roman"/>
          <w:sz w:val="24"/>
          <w:szCs w:val="24"/>
        </w:rPr>
        <w:t>□  No</w:t>
      </w:r>
    </w:p>
    <w:p w:rsidR="009506AC" w:rsidRDefault="009506AC" w:rsidP="00707A3C">
      <w:pPr>
        <w:pStyle w:val="ListParagraph"/>
        <w:numPr>
          <w:ilvl w:val="0"/>
          <w:numId w:val="22"/>
        </w:numPr>
        <w:jc w:val="both"/>
        <w:rPr>
          <w:rFonts w:ascii="Times New Roman" w:hAnsi="Times New Roman"/>
          <w:sz w:val="24"/>
          <w:szCs w:val="24"/>
        </w:rPr>
      </w:pPr>
      <w:r>
        <w:rPr>
          <w:rFonts w:ascii="Times New Roman" w:hAnsi="Times New Roman"/>
          <w:sz w:val="24"/>
          <w:szCs w:val="24"/>
        </w:rPr>
        <w:t>□  Lo so indirettamente per averne sentito parlare</w:t>
      </w:r>
    </w:p>
    <w:p w:rsidR="009506AC" w:rsidRDefault="009506AC" w:rsidP="00707A3C">
      <w:pPr>
        <w:pStyle w:val="ListParagraph"/>
        <w:ind w:left="1229"/>
        <w:jc w:val="both"/>
        <w:rPr>
          <w:rFonts w:ascii="Times New Roman" w:hAnsi="Times New Roman"/>
          <w:sz w:val="24"/>
          <w:szCs w:val="24"/>
        </w:rPr>
      </w:pPr>
    </w:p>
    <w:p w:rsidR="009506AC" w:rsidRPr="00AE70AB" w:rsidRDefault="009506AC" w:rsidP="00707A3C">
      <w:pPr>
        <w:pStyle w:val="ListParagraph"/>
        <w:numPr>
          <w:ilvl w:val="0"/>
          <w:numId w:val="2"/>
        </w:numPr>
        <w:jc w:val="both"/>
        <w:rPr>
          <w:rFonts w:ascii="Times New Roman" w:hAnsi="Times New Roman"/>
          <w:b/>
          <w:sz w:val="24"/>
          <w:szCs w:val="24"/>
        </w:rPr>
      </w:pPr>
      <w:r w:rsidRPr="00AE70AB">
        <w:rPr>
          <w:rFonts w:ascii="Times New Roman" w:hAnsi="Times New Roman"/>
          <w:b/>
          <w:sz w:val="24"/>
          <w:szCs w:val="24"/>
        </w:rPr>
        <w:t>Se si, che cosa provi per lui/lei?</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23"/>
        </w:numPr>
        <w:jc w:val="both"/>
        <w:rPr>
          <w:rFonts w:ascii="Times New Roman" w:hAnsi="Times New Roman"/>
          <w:sz w:val="24"/>
          <w:szCs w:val="24"/>
        </w:rPr>
      </w:pPr>
      <w:r>
        <w:rPr>
          <w:rFonts w:ascii="Times New Roman" w:hAnsi="Times New Roman"/>
          <w:sz w:val="24"/>
          <w:szCs w:val="24"/>
        </w:rPr>
        <w:t>□  Ammirazione</w:t>
      </w:r>
    </w:p>
    <w:p w:rsidR="009506AC" w:rsidRDefault="009506AC" w:rsidP="00707A3C">
      <w:pPr>
        <w:pStyle w:val="ListParagraph"/>
        <w:numPr>
          <w:ilvl w:val="0"/>
          <w:numId w:val="23"/>
        </w:numPr>
        <w:jc w:val="both"/>
        <w:rPr>
          <w:rFonts w:ascii="Times New Roman" w:hAnsi="Times New Roman"/>
          <w:sz w:val="24"/>
          <w:szCs w:val="24"/>
        </w:rPr>
      </w:pPr>
      <w:r>
        <w:rPr>
          <w:rFonts w:ascii="Times New Roman" w:hAnsi="Times New Roman"/>
          <w:sz w:val="24"/>
          <w:szCs w:val="24"/>
        </w:rPr>
        <w:t>□  Invidia</w:t>
      </w:r>
    </w:p>
    <w:p w:rsidR="009506AC" w:rsidRDefault="009506AC" w:rsidP="00707A3C">
      <w:pPr>
        <w:pStyle w:val="ListParagraph"/>
        <w:numPr>
          <w:ilvl w:val="0"/>
          <w:numId w:val="23"/>
        </w:numPr>
        <w:jc w:val="both"/>
        <w:rPr>
          <w:rFonts w:ascii="Times New Roman" w:hAnsi="Times New Roman"/>
          <w:sz w:val="24"/>
          <w:szCs w:val="24"/>
        </w:rPr>
      </w:pPr>
      <w:r>
        <w:rPr>
          <w:rFonts w:ascii="Times New Roman" w:hAnsi="Times New Roman"/>
          <w:sz w:val="24"/>
          <w:szCs w:val="24"/>
        </w:rPr>
        <w:t>□  Se potessi lo farei anch’io</w:t>
      </w:r>
    </w:p>
    <w:p w:rsidR="009506AC" w:rsidRDefault="009506AC" w:rsidP="00707A3C">
      <w:pPr>
        <w:pStyle w:val="ListParagraph"/>
        <w:numPr>
          <w:ilvl w:val="0"/>
          <w:numId w:val="23"/>
        </w:numPr>
        <w:jc w:val="both"/>
        <w:rPr>
          <w:rFonts w:ascii="Times New Roman" w:hAnsi="Times New Roman"/>
          <w:sz w:val="24"/>
          <w:szCs w:val="24"/>
        </w:rPr>
      </w:pPr>
      <w:r>
        <w:rPr>
          <w:rFonts w:ascii="Times New Roman" w:hAnsi="Times New Roman"/>
          <w:sz w:val="24"/>
          <w:szCs w:val="24"/>
        </w:rPr>
        <w:t>□  Compassione</w:t>
      </w:r>
    </w:p>
    <w:p w:rsidR="009506AC" w:rsidRDefault="009506AC" w:rsidP="00707A3C">
      <w:pPr>
        <w:pStyle w:val="ListParagraph"/>
        <w:numPr>
          <w:ilvl w:val="0"/>
          <w:numId w:val="23"/>
        </w:numPr>
        <w:jc w:val="both"/>
        <w:rPr>
          <w:rFonts w:ascii="Times New Roman" w:hAnsi="Times New Roman"/>
          <w:sz w:val="24"/>
          <w:szCs w:val="24"/>
        </w:rPr>
      </w:pPr>
      <w:r>
        <w:rPr>
          <w:rFonts w:ascii="Times New Roman" w:hAnsi="Times New Roman"/>
          <w:sz w:val="24"/>
          <w:szCs w:val="24"/>
        </w:rPr>
        <w:t>□  Sono indifferente, sono affari suoi</w:t>
      </w:r>
    </w:p>
    <w:p w:rsidR="009506AC" w:rsidRDefault="009506AC" w:rsidP="00707A3C">
      <w:pPr>
        <w:pStyle w:val="ListParagraph"/>
        <w:ind w:left="1169"/>
        <w:jc w:val="both"/>
        <w:rPr>
          <w:rFonts w:ascii="Times New Roman" w:hAnsi="Times New Roman"/>
          <w:sz w:val="24"/>
          <w:szCs w:val="24"/>
        </w:rPr>
      </w:pPr>
    </w:p>
    <w:p w:rsidR="009506AC" w:rsidRPr="00154930" w:rsidRDefault="009506AC" w:rsidP="00707A3C">
      <w:pPr>
        <w:pStyle w:val="ListParagraph"/>
        <w:numPr>
          <w:ilvl w:val="0"/>
          <w:numId w:val="2"/>
        </w:numPr>
        <w:jc w:val="both"/>
        <w:rPr>
          <w:rFonts w:ascii="Times New Roman" w:hAnsi="Times New Roman"/>
          <w:b/>
          <w:sz w:val="24"/>
          <w:szCs w:val="24"/>
        </w:rPr>
      </w:pPr>
      <w:r w:rsidRPr="00154930">
        <w:rPr>
          <w:rFonts w:ascii="Times New Roman" w:hAnsi="Times New Roman"/>
          <w:b/>
          <w:sz w:val="24"/>
          <w:szCs w:val="24"/>
        </w:rPr>
        <w:t>Conosci qualcuno che ha avuto problemi legati all’uso di sostanze stupefacenti?</w:t>
      </w:r>
    </w:p>
    <w:p w:rsidR="009506AC" w:rsidRDefault="009506AC" w:rsidP="00707A3C">
      <w:pPr>
        <w:pStyle w:val="ListParagraph"/>
        <w:ind w:left="644"/>
        <w:jc w:val="both"/>
        <w:rPr>
          <w:rFonts w:ascii="Times New Roman" w:hAnsi="Times New Roman"/>
          <w:sz w:val="24"/>
          <w:szCs w:val="24"/>
        </w:rPr>
      </w:pPr>
    </w:p>
    <w:p w:rsidR="009506AC" w:rsidRDefault="009506AC" w:rsidP="00707A3C">
      <w:pPr>
        <w:pStyle w:val="ListParagraph"/>
        <w:numPr>
          <w:ilvl w:val="0"/>
          <w:numId w:val="24"/>
        </w:numPr>
        <w:jc w:val="both"/>
        <w:rPr>
          <w:rFonts w:ascii="Times New Roman" w:hAnsi="Times New Roman"/>
          <w:sz w:val="24"/>
          <w:szCs w:val="24"/>
        </w:rPr>
      </w:pPr>
      <w:r>
        <w:rPr>
          <w:rFonts w:ascii="Times New Roman" w:hAnsi="Times New Roman"/>
          <w:sz w:val="24"/>
          <w:szCs w:val="24"/>
        </w:rPr>
        <w:t>□  Si</w:t>
      </w:r>
    </w:p>
    <w:p w:rsidR="009506AC" w:rsidRDefault="009506AC" w:rsidP="00707A3C">
      <w:pPr>
        <w:pStyle w:val="ListParagraph"/>
        <w:numPr>
          <w:ilvl w:val="0"/>
          <w:numId w:val="24"/>
        </w:numPr>
        <w:jc w:val="both"/>
        <w:rPr>
          <w:rFonts w:ascii="Times New Roman" w:hAnsi="Times New Roman"/>
          <w:sz w:val="24"/>
          <w:szCs w:val="24"/>
        </w:rPr>
      </w:pPr>
      <w:r>
        <w:rPr>
          <w:rFonts w:ascii="Times New Roman" w:hAnsi="Times New Roman"/>
          <w:sz w:val="24"/>
          <w:szCs w:val="24"/>
        </w:rPr>
        <w:t>□  No</w:t>
      </w:r>
    </w:p>
    <w:p w:rsidR="009506AC" w:rsidRDefault="009506AC" w:rsidP="00707A3C">
      <w:pPr>
        <w:pStyle w:val="ListParagraph"/>
        <w:numPr>
          <w:ilvl w:val="0"/>
          <w:numId w:val="24"/>
        </w:numPr>
        <w:jc w:val="both"/>
        <w:rPr>
          <w:rFonts w:ascii="Times New Roman" w:hAnsi="Times New Roman"/>
          <w:sz w:val="24"/>
          <w:szCs w:val="24"/>
        </w:rPr>
      </w:pPr>
      <w:r>
        <w:rPr>
          <w:rFonts w:ascii="Times New Roman" w:hAnsi="Times New Roman"/>
          <w:sz w:val="24"/>
          <w:szCs w:val="24"/>
        </w:rPr>
        <w:t>□  Lo so indirettamente per averne sentito parlare</w:t>
      </w:r>
    </w:p>
    <w:p w:rsidR="009506AC" w:rsidRDefault="009506AC" w:rsidP="00707A3C">
      <w:pPr>
        <w:pStyle w:val="ListParagraph"/>
        <w:ind w:left="116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154930">
        <w:rPr>
          <w:rFonts w:ascii="Times New Roman" w:hAnsi="Times New Roman"/>
          <w:b/>
          <w:sz w:val="24"/>
          <w:szCs w:val="24"/>
        </w:rPr>
        <w:t>Se si, o se ne hai sentito parlare, di che tipo?</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25"/>
        </w:numPr>
        <w:jc w:val="both"/>
        <w:rPr>
          <w:rFonts w:ascii="Times New Roman" w:hAnsi="Times New Roman"/>
          <w:sz w:val="24"/>
          <w:szCs w:val="24"/>
        </w:rPr>
      </w:pPr>
      <w:r>
        <w:rPr>
          <w:rFonts w:ascii="Times New Roman" w:hAnsi="Times New Roman"/>
          <w:sz w:val="24"/>
          <w:szCs w:val="24"/>
        </w:rPr>
        <w:t>□  Di tipo psicologico</w:t>
      </w:r>
    </w:p>
    <w:p w:rsidR="009506AC" w:rsidRDefault="009506AC" w:rsidP="00707A3C">
      <w:pPr>
        <w:pStyle w:val="ListParagraph"/>
        <w:numPr>
          <w:ilvl w:val="0"/>
          <w:numId w:val="25"/>
        </w:numPr>
        <w:jc w:val="both"/>
        <w:rPr>
          <w:rFonts w:ascii="Times New Roman" w:hAnsi="Times New Roman"/>
          <w:sz w:val="24"/>
          <w:szCs w:val="24"/>
        </w:rPr>
      </w:pPr>
      <w:r>
        <w:rPr>
          <w:rFonts w:ascii="Times New Roman" w:hAnsi="Times New Roman"/>
          <w:sz w:val="24"/>
          <w:szCs w:val="24"/>
        </w:rPr>
        <w:t>□  Di tipo psichiatrico</w:t>
      </w:r>
    </w:p>
    <w:p w:rsidR="009506AC" w:rsidRDefault="009506AC" w:rsidP="00707A3C">
      <w:pPr>
        <w:pStyle w:val="ListParagraph"/>
        <w:numPr>
          <w:ilvl w:val="0"/>
          <w:numId w:val="25"/>
        </w:numPr>
        <w:jc w:val="both"/>
        <w:rPr>
          <w:rFonts w:ascii="Times New Roman" w:hAnsi="Times New Roman"/>
          <w:sz w:val="24"/>
          <w:szCs w:val="24"/>
        </w:rPr>
      </w:pPr>
      <w:r>
        <w:rPr>
          <w:rFonts w:ascii="Times New Roman" w:hAnsi="Times New Roman"/>
          <w:sz w:val="24"/>
          <w:szCs w:val="24"/>
        </w:rPr>
        <w:t>□  Di salute</w:t>
      </w:r>
    </w:p>
    <w:p w:rsidR="009506AC" w:rsidRDefault="009506AC" w:rsidP="00707A3C">
      <w:pPr>
        <w:pStyle w:val="ListParagraph"/>
        <w:numPr>
          <w:ilvl w:val="0"/>
          <w:numId w:val="25"/>
        </w:numPr>
        <w:jc w:val="both"/>
        <w:rPr>
          <w:rFonts w:ascii="Times New Roman" w:hAnsi="Times New Roman"/>
          <w:sz w:val="24"/>
          <w:szCs w:val="24"/>
        </w:rPr>
      </w:pPr>
      <w:r>
        <w:rPr>
          <w:rFonts w:ascii="Times New Roman" w:hAnsi="Times New Roman"/>
          <w:sz w:val="24"/>
          <w:szCs w:val="24"/>
        </w:rPr>
        <w:t>□  Di scarso rendimento negli studi</w:t>
      </w:r>
    </w:p>
    <w:p w:rsidR="009506AC" w:rsidRDefault="009506AC" w:rsidP="00707A3C">
      <w:pPr>
        <w:pStyle w:val="ListParagraph"/>
        <w:numPr>
          <w:ilvl w:val="0"/>
          <w:numId w:val="25"/>
        </w:numPr>
        <w:jc w:val="both"/>
        <w:rPr>
          <w:rFonts w:ascii="Times New Roman" w:hAnsi="Times New Roman"/>
          <w:sz w:val="24"/>
          <w:szCs w:val="24"/>
        </w:rPr>
      </w:pPr>
      <w:r>
        <w:rPr>
          <w:rFonts w:ascii="Times New Roman" w:hAnsi="Times New Roman"/>
          <w:sz w:val="24"/>
          <w:szCs w:val="24"/>
        </w:rPr>
        <w:t>□  Di rapporti sociali (con la famiglia, con gli amici, con la scuola ecc.)</w:t>
      </w:r>
    </w:p>
    <w:p w:rsidR="009506AC" w:rsidRDefault="009506AC" w:rsidP="00707A3C">
      <w:pPr>
        <w:pStyle w:val="ListParagraph"/>
        <w:ind w:left="1169"/>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A4747E">
        <w:rPr>
          <w:rFonts w:ascii="Times New Roman" w:hAnsi="Times New Roman"/>
          <w:b/>
          <w:sz w:val="24"/>
          <w:szCs w:val="24"/>
        </w:rPr>
        <w:t xml:space="preserve">Come ti comporti quando ti senti sotto pressione?  </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26"/>
        </w:numPr>
        <w:jc w:val="both"/>
        <w:rPr>
          <w:rFonts w:ascii="Times New Roman" w:hAnsi="Times New Roman"/>
          <w:sz w:val="24"/>
          <w:szCs w:val="24"/>
        </w:rPr>
      </w:pPr>
      <w:r>
        <w:rPr>
          <w:rFonts w:ascii="Times New Roman" w:hAnsi="Times New Roman"/>
          <w:sz w:val="24"/>
          <w:szCs w:val="24"/>
        </w:rPr>
        <w:t>□  Mi isolo</w:t>
      </w:r>
    </w:p>
    <w:p w:rsidR="009506AC" w:rsidRDefault="009506AC" w:rsidP="00707A3C">
      <w:pPr>
        <w:pStyle w:val="ListParagraph"/>
        <w:numPr>
          <w:ilvl w:val="0"/>
          <w:numId w:val="26"/>
        </w:numPr>
        <w:jc w:val="both"/>
        <w:rPr>
          <w:rFonts w:ascii="Times New Roman" w:hAnsi="Times New Roman"/>
          <w:sz w:val="24"/>
          <w:szCs w:val="24"/>
        </w:rPr>
      </w:pPr>
      <w:r>
        <w:rPr>
          <w:rFonts w:ascii="Times New Roman" w:hAnsi="Times New Roman"/>
          <w:sz w:val="24"/>
          <w:szCs w:val="24"/>
        </w:rPr>
        <w:t>□  Mi confido con la famiglia o con gli amici</w:t>
      </w:r>
    </w:p>
    <w:p w:rsidR="009506AC" w:rsidRDefault="009506AC" w:rsidP="00707A3C">
      <w:pPr>
        <w:pStyle w:val="ListParagraph"/>
        <w:numPr>
          <w:ilvl w:val="0"/>
          <w:numId w:val="26"/>
        </w:numPr>
        <w:jc w:val="both"/>
        <w:rPr>
          <w:rFonts w:ascii="Times New Roman" w:hAnsi="Times New Roman"/>
          <w:sz w:val="24"/>
          <w:szCs w:val="24"/>
        </w:rPr>
      </w:pPr>
      <w:r>
        <w:rPr>
          <w:rFonts w:ascii="Times New Roman" w:hAnsi="Times New Roman"/>
          <w:sz w:val="24"/>
          <w:szCs w:val="24"/>
        </w:rPr>
        <w:t>□  Fumo</w:t>
      </w:r>
    </w:p>
    <w:p w:rsidR="009506AC" w:rsidRDefault="009506AC" w:rsidP="00707A3C">
      <w:pPr>
        <w:pStyle w:val="ListParagraph"/>
        <w:numPr>
          <w:ilvl w:val="0"/>
          <w:numId w:val="26"/>
        </w:numPr>
        <w:jc w:val="both"/>
        <w:rPr>
          <w:rFonts w:ascii="Times New Roman" w:hAnsi="Times New Roman"/>
          <w:sz w:val="24"/>
          <w:szCs w:val="24"/>
        </w:rPr>
      </w:pPr>
      <w:r>
        <w:rPr>
          <w:rFonts w:ascii="Times New Roman" w:hAnsi="Times New Roman"/>
          <w:sz w:val="24"/>
          <w:szCs w:val="24"/>
        </w:rPr>
        <w:t>□  Prendo sostanze stupefacenti</w:t>
      </w:r>
    </w:p>
    <w:p w:rsidR="009506AC" w:rsidRDefault="009506AC" w:rsidP="00707A3C">
      <w:pPr>
        <w:pStyle w:val="ListParagraph"/>
        <w:numPr>
          <w:ilvl w:val="0"/>
          <w:numId w:val="26"/>
        </w:numPr>
        <w:jc w:val="both"/>
        <w:rPr>
          <w:rFonts w:ascii="Times New Roman" w:hAnsi="Times New Roman"/>
          <w:sz w:val="24"/>
          <w:szCs w:val="24"/>
        </w:rPr>
      </w:pPr>
      <w:r>
        <w:rPr>
          <w:rFonts w:ascii="Times New Roman" w:hAnsi="Times New Roman"/>
          <w:sz w:val="24"/>
          <w:szCs w:val="24"/>
        </w:rPr>
        <w:t xml:space="preserve">□   Non lo so, dipende dalle circostanze </w:t>
      </w:r>
    </w:p>
    <w:p w:rsidR="009506AC" w:rsidRDefault="009506AC" w:rsidP="00707A3C">
      <w:pPr>
        <w:pStyle w:val="ListParagraph"/>
        <w:ind w:left="1004"/>
        <w:jc w:val="both"/>
        <w:rPr>
          <w:rFonts w:ascii="Times New Roman" w:hAnsi="Times New Roman"/>
          <w:sz w:val="24"/>
          <w:szCs w:val="24"/>
        </w:rPr>
      </w:pPr>
    </w:p>
    <w:p w:rsidR="009506AC" w:rsidRPr="00A4747E" w:rsidRDefault="009506AC" w:rsidP="00707A3C">
      <w:pPr>
        <w:pStyle w:val="ListParagraph"/>
        <w:ind w:left="1004"/>
        <w:jc w:val="both"/>
        <w:rPr>
          <w:rFonts w:ascii="Times New Roman" w:hAnsi="Times New Roman"/>
          <w:sz w:val="24"/>
          <w:szCs w:val="24"/>
        </w:rPr>
      </w:pPr>
    </w:p>
    <w:p w:rsidR="009506AC" w:rsidRDefault="009506AC" w:rsidP="00707A3C">
      <w:pPr>
        <w:pStyle w:val="ListParagraph"/>
        <w:numPr>
          <w:ilvl w:val="0"/>
          <w:numId w:val="2"/>
        </w:numPr>
        <w:jc w:val="both"/>
        <w:rPr>
          <w:rFonts w:ascii="Times New Roman" w:hAnsi="Times New Roman"/>
          <w:b/>
          <w:sz w:val="24"/>
          <w:szCs w:val="24"/>
        </w:rPr>
      </w:pPr>
      <w:r w:rsidRPr="0015126D">
        <w:rPr>
          <w:rFonts w:ascii="Times New Roman" w:hAnsi="Times New Roman"/>
          <w:b/>
          <w:sz w:val="24"/>
          <w:szCs w:val="24"/>
        </w:rPr>
        <w:t xml:space="preserve">Ritieni che l’uso di sostanze stupefacenti debba essere libero, sottoposto a controlli o vietato?  </w:t>
      </w:r>
    </w:p>
    <w:p w:rsidR="009506AC" w:rsidRDefault="009506AC" w:rsidP="00707A3C">
      <w:pPr>
        <w:pStyle w:val="ListParagraph"/>
        <w:ind w:left="644"/>
        <w:jc w:val="both"/>
        <w:rPr>
          <w:rFonts w:ascii="Times New Roman" w:hAnsi="Times New Roman"/>
          <w:b/>
          <w:sz w:val="24"/>
          <w:szCs w:val="24"/>
        </w:rPr>
      </w:pPr>
    </w:p>
    <w:p w:rsidR="009506AC" w:rsidRDefault="009506AC" w:rsidP="00707A3C">
      <w:pPr>
        <w:pStyle w:val="ListParagraph"/>
        <w:numPr>
          <w:ilvl w:val="0"/>
          <w:numId w:val="27"/>
        </w:numPr>
        <w:jc w:val="both"/>
        <w:rPr>
          <w:rFonts w:ascii="Times New Roman" w:hAnsi="Times New Roman"/>
          <w:sz w:val="24"/>
          <w:szCs w:val="24"/>
        </w:rPr>
      </w:pPr>
      <w:r>
        <w:rPr>
          <w:rFonts w:ascii="Times New Roman" w:hAnsi="Times New Roman"/>
          <w:sz w:val="24"/>
          <w:szCs w:val="24"/>
        </w:rPr>
        <w:t>□  Dovrebbe essere libero</w:t>
      </w:r>
    </w:p>
    <w:p w:rsidR="009506AC" w:rsidRDefault="009506AC" w:rsidP="00707A3C">
      <w:pPr>
        <w:pStyle w:val="ListParagraph"/>
        <w:numPr>
          <w:ilvl w:val="0"/>
          <w:numId w:val="27"/>
        </w:numPr>
        <w:jc w:val="both"/>
        <w:rPr>
          <w:rFonts w:ascii="Times New Roman" w:hAnsi="Times New Roman"/>
          <w:sz w:val="24"/>
          <w:szCs w:val="24"/>
        </w:rPr>
      </w:pPr>
      <w:r>
        <w:rPr>
          <w:rFonts w:ascii="Times New Roman" w:hAnsi="Times New Roman"/>
          <w:sz w:val="24"/>
          <w:szCs w:val="24"/>
        </w:rPr>
        <w:t>□  Dovrebbe essere controllato</w:t>
      </w:r>
    </w:p>
    <w:p w:rsidR="009506AC" w:rsidRDefault="009506AC" w:rsidP="00707A3C">
      <w:pPr>
        <w:pStyle w:val="ListParagraph"/>
        <w:numPr>
          <w:ilvl w:val="0"/>
          <w:numId w:val="27"/>
        </w:numPr>
        <w:jc w:val="both"/>
        <w:rPr>
          <w:rFonts w:ascii="Times New Roman" w:hAnsi="Times New Roman"/>
          <w:sz w:val="24"/>
          <w:szCs w:val="24"/>
        </w:rPr>
      </w:pPr>
      <w:r>
        <w:rPr>
          <w:rFonts w:ascii="Times New Roman" w:hAnsi="Times New Roman"/>
          <w:sz w:val="24"/>
          <w:szCs w:val="24"/>
        </w:rPr>
        <w:t>□  Dovrebbe essere vietato ai minori</w:t>
      </w:r>
    </w:p>
    <w:p w:rsidR="009506AC" w:rsidRDefault="009506AC" w:rsidP="00707A3C">
      <w:pPr>
        <w:pStyle w:val="ListParagraph"/>
        <w:numPr>
          <w:ilvl w:val="0"/>
          <w:numId w:val="27"/>
        </w:numPr>
        <w:jc w:val="both"/>
        <w:rPr>
          <w:rFonts w:ascii="Times New Roman" w:hAnsi="Times New Roman"/>
          <w:sz w:val="24"/>
          <w:szCs w:val="24"/>
        </w:rPr>
      </w:pPr>
      <w:r>
        <w:rPr>
          <w:rFonts w:ascii="Times New Roman" w:hAnsi="Times New Roman"/>
          <w:sz w:val="24"/>
          <w:szCs w:val="24"/>
        </w:rPr>
        <w:t>□  Dovrebbe essere vietato a tutti</w:t>
      </w:r>
    </w:p>
    <w:p w:rsidR="009506AC" w:rsidRDefault="009506AC" w:rsidP="00707A3C">
      <w:pPr>
        <w:pStyle w:val="ListParagraph"/>
        <w:ind w:left="1004"/>
        <w:rPr>
          <w:rFonts w:ascii="Times New Roman" w:hAnsi="Times New Roman"/>
          <w:sz w:val="24"/>
          <w:szCs w:val="24"/>
        </w:rPr>
      </w:pPr>
    </w:p>
    <w:p w:rsidR="009506AC" w:rsidRPr="0015126D" w:rsidRDefault="009506AC" w:rsidP="00707A3C">
      <w:pPr>
        <w:pStyle w:val="ListParagraph"/>
        <w:ind w:left="644"/>
        <w:rPr>
          <w:rFonts w:ascii="Times New Roman" w:hAnsi="Times New Roman"/>
          <w:sz w:val="24"/>
          <w:szCs w:val="24"/>
        </w:rPr>
      </w:pPr>
    </w:p>
    <w:p w:rsidR="009506AC" w:rsidRDefault="009506AC" w:rsidP="00707A3C">
      <w:pPr>
        <w:pStyle w:val="ListParagraph"/>
        <w:ind w:left="1365"/>
        <w:rPr>
          <w:rFonts w:ascii="Times New Roman" w:hAnsi="Times New Roman"/>
          <w:sz w:val="24"/>
          <w:szCs w:val="24"/>
        </w:rPr>
      </w:pPr>
    </w:p>
    <w:p w:rsidR="009506AC" w:rsidRDefault="009506AC" w:rsidP="00707A3C">
      <w:pPr>
        <w:rPr>
          <w:rFonts w:ascii="Times New Roman" w:hAnsi="Times New Roman"/>
          <w:sz w:val="24"/>
          <w:szCs w:val="24"/>
        </w:rPr>
      </w:pPr>
    </w:p>
    <w:p w:rsidR="009506AC" w:rsidRPr="00043E5F" w:rsidRDefault="009506AC" w:rsidP="00707A3C">
      <w:pPr>
        <w:rPr>
          <w:rFonts w:ascii="Times New Roman" w:hAnsi="Times New Roman"/>
          <w:color w:val="0070C0"/>
          <w:sz w:val="24"/>
          <w:szCs w:val="24"/>
        </w:rPr>
      </w:pPr>
    </w:p>
    <w:p w:rsidR="009506AC" w:rsidRPr="00531BF3" w:rsidRDefault="009506AC" w:rsidP="00707A3C">
      <w:pPr>
        <w:rPr>
          <w:rFonts w:ascii="Times New Roman" w:hAnsi="Times New Roman"/>
          <w:b/>
          <w:sz w:val="24"/>
          <w:szCs w:val="24"/>
        </w:rPr>
      </w:pPr>
    </w:p>
    <w:p w:rsidR="009506AC" w:rsidRDefault="009506AC" w:rsidP="00707A3C">
      <w:pPr>
        <w:rPr>
          <w:rFonts w:ascii="Times New Roman" w:hAnsi="Times New Roman"/>
          <w:sz w:val="24"/>
          <w:szCs w:val="24"/>
        </w:rPr>
      </w:pPr>
    </w:p>
    <w:p w:rsidR="009506AC" w:rsidRDefault="009506AC" w:rsidP="00707A3C">
      <w:pPr>
        <w:tabs>
          <w:tab w:val="left" w:pos="5977"/>
        </w:tabs>
        <w:rPr>
          <w:rFonts w:ascii="Times New Roman" w:hAnsi="Times New Roman"/>
          <w:b/>
          <w:sz w:val="24"/>
          <w:szCs w:val="24"/>
        </w:rPr>
      </w:pPr>
      <w:r>
        <w:rPr>
          <w:rFonts w:ascii="Times New Roman" w:hAnsi="Times New Roman"/>
          <w:b/>
          <w:sz w:val="24"/>
          <w:szCs w:val="24"/>
        </w:rPr>
        <w:t>PIANIFICAZIONE DELLA RACCOLTA DATI</w:t>
      </w:r>
      <w:r>
        <w:rPr>
          <w:rFonts w:ascii="Times New Roman" w:hAnsi="Times New Roman"/>
          <w:b/>
          <w:sz w:val="24"/>
          <w:szCs w:val="24"/>
        </w:rPr>
        <w:tab/>
      </w:r>
    </w:p>
    <w:p w:rsidR="009506AC" w:rsidRDefault="009506AC" w:rsidP="00707A3C">
      <w:pPr>
        <w:rPr>
          <w:rFonts w:ascii="Times New Roman" w:hAnsi="Times New Roman"/>
          <w:sz w:val="24"/>
          <w:szCs w:val="24"/>
        </w:rPr>
      </w:pPr>
      <w:r w:rsidRPr="00862CE4">
        <w:rPr>
          <w:rFonts w:ascii="Times New Roman" w:hAnsi="Times New Roman"/>
          <w:sz w:val="24"/>
          <w:szCs w:val="24"/>
        </w:rPr>
        <w:t>Per raccogliere i dati abbiamo cont</w:t>
      </w:r>
      <w:r>
        <w:rPr>
          <w:rFonts w:ascii="Times New Roman" w:hAnsi="Times New Roman"/>
          <w:sz w:val="24"/>
          <w:szCs w:val="24"/>
        </w:rPr>
        <w:t xml:space="preserve">attato direttamente le insegnanti </w:t>
      </w:r>
      <w:r w:rsidRPr="00862CE4">
        <w:rPr>
          <w:rFonts w:ascii="Times New Roman" w:hAnsi="Times New Roman"/>
          <w:sz w:val="24"/>
          <w:szCs w:val="24"/>
        </w:rPr>
        <w:t>del liceo psicopedagogico</w:t>
      </w:r>
      <w:r>
        <w:rPr>
          <w:rFonts w:ascii="Times New Roman" w:hAnsi="Times New Roman"/>
          <w:sz w:val="24"/>
          <w:szCs w:val="24"/>
        </w:rPr>
        <w:t xml:space="preserve"> di Torino</w:t>
      </w:r>
      <w:r w:rsidRPr="00862CE4">
        <w:rPr>
          <w:rFonts w:ascii="Times New Roman" w:hAnsi="Times New Roman"/>
          <w:sz w:val="24"/>
          <w:szCs w:val="24"/>
        </w:rPr>
        <w:t xml:space="preserve"> </w:t>
      </w:r>
      <w:r>
        <w:rPr>
          <w:rFonts w:ascii="Times New Roman" w:hAnsi="Times New Roman"/>
          <w:sz w:val="24"/>
          <w:szCs w:val="24"/>
        </w:rPr>
        <w:t>“ A. Einstein ” spiegando loro gli obiettivi della nostra ricerca e presentandoci con l’autorizzazione fornitaci dal professor Trinchero. I questionari sono stati somministrati ai ragazzi dopo aver garantito loro che le risposte fornite sarebbero state assolutamente anonime e che sarebbero stati rispettati tutti i criteri di tutela della privacy. Nel caso di eventuali dubbi o problemi e per eventuali chiarimenti, i ragazzi avrebbero potuto chiedere aiuto a noi. Al termine dell’auto-compilazione i questionari sono stati ritirati.</w:t>
      </w:r>
    </w:p>
    <w:p w:rsidR="009506AC" w:rsidRDefault="009506AC" w:rsidP="00707A3C">
      <w:pPr>
        <w:rPr>
          <w:rFonts w:ascii="Times New Roman" w:hAnsi="Times New Roman"/>
          <w:sz w:val="24"/>
          <w:szCs w:val="24"/>
        </w:rPr>
      </w:pPr>
    </w:p>
    <w:p w:rsidR="009506AC" w:rsidRDefault="009506AC" w:rsidP="00707A3C">
      <w:pPr>
        <w:rPr>
          <w:rFonts w:ascii="Times New Roman" w:hAnsi="Times New Roman"/>
          <w:sz w:val="24"/>
          <w:szCs w:val="24"/>
        </w:rPr>
      </w:pPr>
    </w:p>
    <w:p w:rsidR="009506AC" w:rsidRDefault="009506AC" w:rsidP="00707A3C">
      <w:pPr>
        <w:rPr>
          <w:rFonts w:ascii="Times New Roman" w:hAnsi="Times New Roman"/>
          <w:sz w:val="24"/>
          <w:szCs w:val="24"/>
        </w:rPr>
      </w:pPr>
    </w:p>
    <w:p w:rsidR="009506AC" w:rsidRDefault="009506AC" w:rsidP="00707A3C">
      <w:pPr>
        <w:rPr>
          <w:rFonts w:ascii="Times New Roman" w:hAnsi="Times New Roman"/>
          <w:sz w:val="24"/>
          <w:szCs w:val="24"/>
        </w:rPr>
      </w:pPr>
    </w:p>
    <w:p w:rsidR="009506AC" w:rsidRDefault="009506AC" w:rsidP="00707A3C">
      <w:pPr>
        <w:rPr>
          <w:rFonts w:ascii="Times New Roman" w:hAnsi="Times New Roman"/>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sidRPr="001632A9">
        <w:rPr>
          <w:rFonts w:ascii="Times New Roman" w:hAnsi="Times New Roman"/>
          <w:b/>
          <w:sz w:val="24"/>
          <w:szCs w:val="24"/>
        </w:rPr>
        <w:t>COSTRUZIONE DELLA MATRICE DATI</w:t>
      </w:r>
    </w:p>
    <w:p w:rsidR="009506AC" w:rsidRDefault="009506AC" w:rsidP="00707A3C">
      <w:pPr>
        <w:rPr>
          <w:rFonts w:ascii="Times New Roman" w:hAnsi="Times New Roman"/>
          <w:sz w:val="24"/>
          <w:szCs w:val="24"/>
        </w:rPr>
      </w:pPr>
      <w:r w:rsidRPr="001632A9">
        <w:rPr>
          <w:rFonts w:ascii="Times New Roman" w:hAnsi="Times New Roman"/>
          <w:sz w:val="24"/>
          <w:szCs w:val="24"/>
        </w:rPr>
        <w:t>Dopo aver concluso l’operazione di rilevazione dei dati, ordiniamo le informazioni raccolte su un foglio Excel per creare una matrice dati.</w:t>
      </w:r>
    </w:p>
    <w:p w:rsidR="009506AC" w:rsidRPr="008A62FF" w:rsidRDefault="009506AC" w:rsidP="00707A3C">
      <w:pPr>
        <w:rPr>
          <w:rFonts w:ascii="Times New Roman" w:hAnsi="Times New Roman"/>
        </w:rPr>
      </w:pPr>
    </w:p>
    <w:tbl>
      <w:tblPr>
        <w:tblW w:w="11016" w:type="dxa"/>
        <w:tblInd w:w="-686" w:type="dxa"/>
        <w:tblLayout w:type="fixed"/>
        <w:tblCellMar>
          <w:left w:w="70" w:type="dxa"/>
          <w:right w:w="70" w:type="dxa"/>
        </w:tblCellMar>
        <w:tblLook w:val="00A0"/>
      </w:tblPr>
      <w:tblGrid>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gridCol w:w="408"/>
      </w:tblGrid>
      <w:tr w:rsidR="009506AC" w:rsidRPr="00FE2CCC" w:rsidTr="00B56A8A">
        <w:trPr>
          <w:cantSplit/>
          <w:trHeight w:val="1065"/>
        </w:trPr>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Colonna3</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Colonna4</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Colonna5</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Colonna6</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Colonna7</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Colonna8</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Colonna9</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Colonna10</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Colonna11</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Colonna12</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Colonna13</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Colonna14</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Colonna15</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Colonna16</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Colonna17</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Colonna18</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Colonna19</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Colonna20</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Colonna21</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Colonna22</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Colonna23</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Colonna24</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Colonna25</w:t>
            </w:r>
          </w:p>
        </w:tc>
        <w:tc>
          <w:tcPr>
            <w:tcW w:w="408" w:type="dxa"/>
            <w:tcBorders>
              <w:top w:val="nil"/>
              <w:left w:val="nil"/>
              <w:bottom w:val="single" w:sz="12" w:space="0" w:color="FFFFFF"/>
              <w:right w:val="single" w:sz="4" w:space="0" w:color="FFFFFF"/>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Colonna26</w:t>
            </w:r>
          </w:p>
        </w:tc>
        <w:tc>
          <w:tcPr>
            <w:tcW w:w="408" w:type="dxa"/>
            <w:tcBorders>
              <w:top w:val="nil"/>
              <w:left w:val="nil"/>
              <w:bottom w:val="single" w:sz="12" w:space="0" w:color="FFFFFF"/>
              <w:right w:val="nil"/>
            </w:tcBorders>
            <w:shd w:val="clear" w:color="4F81BD" w:fill="4F81BD"/>
            <w:textDirection w:val="tbRl"/>
            <w:vAlign w:val="center"/>
          </w:tcPr>
          <w:p w:rsidR="009506AC" w:rsidRPr="005F29C8" w:rsidRDefault="009506AC" w:rsidP="00771A25">
            <w:pPr>
              <w:spacing w:after="0" w:line="240" w:lineRule="auto"/>
              <w:ind w:left="113" w:right="113"/>
              <w:jc w:val="center"/>
              <w:rPr>
                <w:b/>
                <w:bCs/>
                <w:color w:val="FFFFFF"/>
                <w:lang w:eastAsia="it-IT"/>
              </w:rPr>
            </w:pPr>
            <w:r w:rsidRPr="005F29C8">
              <w:rPr>
                <w:b/>
                <w:bCs/>
                <w:color w:val="FFFFFF"/>
                <w:lang w:eastAsia="it-IT"/>
              </w:rPr>
              <w:t>Colonna27</w:t>
            </w:r>
          </w:p>
        </w:tc>
      </w:tr>
      <w:tr w:rsidR="009506AC" w:rsidRPr="00FE2CCC" w:rsidTr="00B56A8A">
        <w:trPr>
          <w:cantSplit/>
          <w:trHeight w:val="953"/>
        </w:trPr>
        <w:tc>
          <w:tcPr>
            <w:tcW w:w="408" w:type="dxa"/>
            <w:tcBorders>
              <w:top w:val="nil"/>
              <w:left w:val="nil"/>
              <w:bottom w:val="single" w:sz="4" w:space="0" w:color="FFFFFF"/>
              <w:right w:val="single" w:sz="4" w:space="0" w:color="FFFFFF"/>
            </w:tcBorders>
            <w:shd w:val="clear" w:color="B8CCE4" w:fill="B8CCE4"/>
            <w:textDirection w:val="tbRl"/>
            <w:vAlign w:val="center"/>
          </w:tcPr>
          <w:p w:rsidR="009506AC" w:rsidRPr="005F29C8" w:rsidRDefault="009506AC" w:rsidP="00771A25">
            <w:pPr>
              <w:spacing w:after="0" w:line="240" w:lineRule="auto"/>
              <w:ind w:left="113" w:right="113"/>
              <w:jc w:val="center"/>
              <w:rPr>
                <w:color w:val="000000"/>
                <w:lang w:eastAsia="it-IT"/>
              </w:rPr>
            </w:pPr>
            <w:r w:rsidRPr="005F29C8">
              <w:rPr>
                <w:color w:val="000000"/>
                <w:lang w:eastAsia="it-IT"/>
              </w:rPr>
              <w:t>CODICE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D4</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D5</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D6</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D8</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D9</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D10</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D12</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D14</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D15</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D16</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D18</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D19</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D20</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D22</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D24</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D25</w:t>
            </w:r>
          </w:p>
        </w:tc>
        <w:tc>
          <w:tcPr>
            <w:tcW w:w="408" w:type="dxa"/>
            <w:tcBorders>
              <w:top w:val="nil"/>
              <w:left w:val="nil"/>
              <w:bottom w:val="single" w:sz="4" w:space="0" w:color="FFFFFF"/>
              <w:right w:val="nil"/>
            </w:tcBorders>
            <w:shd w:val="clear" w:color="B8CCE4" w:fill="B8CCE4"/>
            <w:noWrap/>
            <w:vAlign w:val="center"/>
          </w:tcPr>
          <w:p w:rsidR="009506AC" w:rsidRPr="005F29C8" w:rsidRDefault="009506AC" w:rsidP="00771A25">
            <w:pPr>
              <w:spacing w:after="0" w:line="240" w:lineRule="auto"/>
              <w:jc w:val="center"/>
              <w:rPr>
                <w:color w:val="000000"/>
                <w:lang w:eastAsia="it-IT"/>
              </w:rPr>
            </w:pPr>
            <w:r w:rsidRPr="005F29C8">
              <w:rPr>
                <w:color w:val="000000"/>
                <w:lang w:eastAsia="it-IT"/>
              </w:rPr>
              <w:t>D26</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21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7</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17</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57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21</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15</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34</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19</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53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18</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9</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33</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18</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11</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17</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29</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15</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f</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41</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39</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25</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17</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nil"/>
            </w:tcBorders>
            <w:shd w:val="clear" w:color="DBE5F1" w:fill="DBE5F1"/>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r w:rsidR="009506AC" w:rsidRPr="00FE2CCC" w:rsidTr="00B56A8A">
        <w:trPr>
          <w:trHeight w:val="297"/>
        </w:trPr>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37</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16</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c</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e</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d</w:t>
            </w:r>
          </w:p>
        </w:tc>
        <w:tc>
          <w:tcPr>
            <w:tcW w:w="408" w:type="dxa"/>
            <w:tcBorders>
              <w:top w:val="nil"/>
              <w:left w:val="nil"/>
              <w:bottom w:val="single" w:sz="4" w:space="0" w:color="FFFFFF"/>
              <w:right w:val="single" w:sz="4" w:space="0" w:color="FFFFFF"/>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a</w:t>
            </w:r>
          </w:p>
        </w:tc>
        <w:tc>
          <w:tcPr>
            <w:tcW w:w="408" w:type="dxa"/>
            <w:tcBorders>
              <w:top w:val="nil"/>
              <w:left w:val="nil"/>
              <w:bottom w:val="single" w:sz="4" w:space="0" w:color="FFFFFF"/>
              <w:right w:val="nil"/>
            </w:tcBorders>
            <w:shd w:val="clear" w:color="B8CCE4" w:fill="B8CCE4"/>
            <w:noWrap/>
            <w:vAlign w:val="center"/>
          </w:tcPr>
          <w:p w:rsidR="009506AC" w:rsidRPr="005351B0" w:rsidRDefault="009506AC" w:rsidP="00771A25">
            <w:pPr>
              <w:spacing w:after="0" w:line="240" w:lineRule="auto"/>
              <w:jc w:val="center"/>
              <w:rPr>
                <w:color w:val="000000"/>
                <w:lang w:eastAsia="it-IT"/>
              </w:rPr>
            </w:pPr>
            <w:r w:rsidRPr="005351B0">
              <w:rPr>
                <w:color w:val="000000"/>
                <w:lang w:eastAsia="it-IT"/>
              </w:rPr>
              <w:t>b</w:t>
            </w:r>
          </w:p>
        </w:tc>
      </w:tr>
    </w:tbl>
    <w:p w:rsidR="009506AC" w:rsidRPr="008A62FF" w:rsidRDefault="009506AC" w:rsidP="00707A3C">
      <w:pPr>
        <w:rPr>
          <w:rFonts w:ascii="Times New Roman" w:hAnsi="Times New Roman"/>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p>
    <w:p w:rsidR="009506AC" w:rsidRDefault="009506AC" w:rsidP="00707A3C">
      <w:pPr>
        <w:rPr>
          <w:rFonts w:ascii="Times New Roman" w:hAnsi="Times New Roman"/>
          <w:b/>
          <w:sz w:val="24"/>
          <w:szCs w:val="24"/>
        </w:rPr>
      </w:pPr>
      <w:r>
        <w:rPr>
          <w:rFonts w:ascii="Times New Roman" w:hAnsi="Times New Roman"/>
          <w:b/>
          <w:sz w:val="24"/>
          <w:szCs w:val="24"/>
        </w:rPr>
        <w:t>ANALISI DEI DATI E CONTROLLO DELLE IPOTESI</w:t>
      </w:r>
    </w:p>
    <w:p w:rsidR="009506AC" w:rsidRDefault="009506AC" w:rsidP="00707A3C">
      <w:pPr>
        <w:pStyle w:val="ListParagraph"/>
        <w:numPr>
          <w:ilvl w:val="0"/>
          <w:numId w:val="28"/>
        </w:numPr>
        <w:rPr>
          <w:rFonts w:ascii="Times New Roman" w:hAnsi="Times New Roman"/>
          <w:i/>
          <w:sz w:val="24"/>
          <w:szCs w:val="24"/>
        </w:rPr>
      </w:pPr>
      <w:r w:rsidRPr="005C2C53">
        <w:rPr>
          <w:rFonts w:ascii="Times New Roman" w:hAnsi="Times New Roman"/>
          <w:i/>
          <w:sz w:val="24"/>
          <w:szCs w:val="24"/>
        </w:rPr>
        <w:t>Attraverso il programma JsStat effettuiamo un’analisi monovariata sulle variabili del questionario.</w:t>
      </w:r>
    </w:p>
    <w:p w:rsidR="009506AC" w:rsidRDefault="009506AC" w:rsidP="00941B6C">
      <w:pPr>
        <w:pStyle w:val="ListParagraph"/>
        <w:ind w:left="502"/>
        <w:rPr>
          <w:rFonts w:ascii="Times New Roman" w:hAnsi="Times New Roman"/>
          <w:i/>
          <w:sz w:val="24"/>
          <w:szCs w:val="24"/>
        </w:rPr>
      </w:pPr>
    </w:p>
    <w:p w:rsidR="009506AC" w:rsidRDefault="009506AC" w:rsidP="00941B6C">
      <w:pPr>
        <w:pStyle w:val="ListParagraph"/>
        <w:ind w:left="502"/>
        <w:rPr>
          <w:rFonts w:ascii="Times New Roman" w:hAnsi="Times New Roman"/>
          <w:i/>
          <w:sz w:val="24"/>
          <w:szCs w:val="24"/>
        </w:rPr>
      </w:pP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62%:86%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14%:38%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0.62</w:t>
            </w:r>
          </w:p>
        </w:tc>
        <w:tc>
          <w:tcPr>
            <w:tcW w:w="4500" w:type="dxa"/>
          </w:tcPr>
          <w:tbl>
            <w:tblPr>
              <w:tblW w:w="0" w:type="auto"/>
              <w:jc w:val="right"/>
              <w:tblCellSpacing w:w="15" w:type="dxa"/>
              <w:tblCellMar>
                <w:left w:w="0" w:type="dxa"/>
                <w:right w:w="0" w:type="dxa"/>
              </w:tblCellMar>
              <w:tblLook w:val="0000"/>
            </w:tblPr>
            <w:tblGrid>
              <w:gridCol w:w="420"/>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74%</w:t>
                        </w:r>
                      </w:p>
                    </w:tc>
                  </w:tr>
                  <w:tr w:rsidR="009506AC" w:rsidTr="00C679E8">
                    <w:trPr>
                      <w:trHeight w:val="111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26%</w:t>
                        </w:r>
                      </w:p>
                    </w:tc>
                  </w:tr>
                  <w:tr w:rsidR="009506AC" w:rsidTr="00C679E8">
                    <w:trPr>
                      <w:trHeight w:val="39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37</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13</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p>
    <w:p w:rsidR="009506AC" w:rsidRDefault="009506AC" w:rsidP="00C679E8">
      <w:pPr>
        <w:jc w:val="both"/>
        <w:rPr>
          <w:rFonts w:ascii="Arial" w:hAnsi="Arial" w:cs="Arial"/>
          <w:color w:val="000000"/>
          <w:sz w:val="20"/>
          <w:szCs w:val="20"/>
        </w:rPr>
      </w:pP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17%:43%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14%:38%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6%:26%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S20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S21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S16</w:t>
            </w:r>
            <w:r>
              <w:rPr>
                <w:rFonts w:ascii="Arial" w:hAnsi="Arial" w:cs="Arial"/>
                <w:sz w:val="13"/>
                <w:szCs w:val="13"/>
              </w:rPr>
              <w:br/>
              <w:t>Mediana = S17</w:t>
            </w:r>
            <w:r>
              <w:rPr>
                <w:rFonts w:ascii="Arial" w:hAnsi="Arial" w:cs="Arial"/>
                <w:sz w:val="13"/>
                <w:szCs w:val="13"/>
              </w:rPr>
              <w:br/>
              <w:t>Indici di dispersione:</w:t>
            </w:r>
            <w:r>
              <w:rPr>
                <w:rFonts w:ascii="Arial" w:hAnsi="Arial" w:cs="Arial"/>
                <w:sz w:val="13"/>
                <w:szCs w:val="13"/>
              </w:rPr>
              <w:br/>
              <w:t>Squilibrio = 0.21</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05"/>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30%</w:t>
                        </w:r>
                      </w:p>
                    </w:tc>
                  </w:tr>
                  <w:tr w:rsidR="009506AC" w:rsidTr="00C679E8">
                    <w:trPr>
                      <w:trHeight w:val="4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26%</w:t>
                        </w:r>
                      </w:p>
                    </w:tc>
                  </w:tr>
                  <w:tr w:rsidR="009506AC" w:rsidTr="00C679E8">
                    <w:trPr>
                      <w:trHeight w:val="39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16%</w:t>
                        </w:r>
                      </w:p>
                    </w:tc>
                  </w:tr>
                  <w:tr w:rsidR="009506AC" w:rsidTr="00C679E8">
                    <w:trPr>
                      <w:trHeight w:val="2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rHeight w:val="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4"/>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rHeight w:val="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4"/>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S15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S16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S17</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S18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S19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S20</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S21</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p>
    <w:p w:rsidR="009506AC" w:rsidRDefault="009506AC" w:rsidP="00C679E8">
      <w:pPr>
        <w:jc w:val="both"/>
        <w:rPr>
          <w:rFonts w:ascii="Arial" w:hAnsi="Arial" w:cs="Arial"/>
          <w:color w:val="000000"/>
          <w:sz w:val="20"/>
          <w:szCs w:val="20"/>
        </w:rPr>
      </w:pPr>
    </w:p>
    <w:p w:rsidR="009506AC" w:rsidRDefault="009506AC" w:rsidP="00C679E8">
      <w:pPr>
        <w:jc w:val="both"/>
        <w:rPr>
          <w:rFonts w:ascii="Arial" w:hAnsi="Arial" w:cs="Arial"/>
          <w:color w:val="000000"/>
          <w:sz w:val="20"/>
          <w:szCs w:val="20"/>
        </w:rPr>
      </w:pP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57%:83%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7%:29%</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0.54</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70%</w:t>
                        </w:r>
                      </w:p>
                    </w:tc>
                  </w:tr>
                  <w:tr w:rsidR="009506AC" w:rsidTr="00C679E8">
                    <w:trPr>
                      <w:trHeight w:val="10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D3</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42%:70%</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19%:45%</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0.43</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56%</w:t>
                        </w:r>
                      </w:p>
                    </w:tc>
                  </w:tr>
                  <w:tr w:rsidR="009506AC" w:rsidTr="00C679E8">
                    <w:trPr>
                      <w:trHeight w:val="8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32%</w:t>
                        </w:r>
                      </w:p>
                    </w:tc>
                  </w:tr>
                  <w:tr w:rsidR="009506AC" w:rsidTr="00C679E8">
                    <w:trPr>
                      <w:trHeight w:val="4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16</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D4</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r w:rsidRPr="00F637A4">
        <w:rPr>
          <w:rFonts w:ascii="Arial" w:hAnsi="Arial" w:cs="Arial"/>
          <w:color w:val="000000"/>
          <w:sz w:val="20"/>
          <w:szCs w:val="20"/>
        </w:rPr>
        <w:pict>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71%:93%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2%:18%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0.69</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82%</w:t>
                        </w:r>
                      </w:p>
                    </w:tc>
                  </w:tr>
                  <w:tr w:rsidR="009506AC" w:rsidTr="00C679E8">
                    <w:trPr>
                      <w:trHeight w:val="12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rHeight w:val="1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D5</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12%:36%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7%:29%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6%:26%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17%:43%</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e</w:t>
            </w:r>
            <w:r>
              <w:rPr>
                <w:rFonts w:ascii="Arial" w:hAnsi="Arial" w:cs="Arial"/>
                <w:sz w:val="13"/>
                <w:szCs w:val="13"/>
              </w:rPr>
              <w:br/>
              <w:t>Mediana = c</w:t>
            </w:r>
            <w:r>
              <w:rPr>
                <w:rFonts w:ascii="Arial" w:hAnsi="Arial" w:cs="Arial"/>
                <w:sz w:val="13"/>
                <w:szCs w:val="13"/>
              </w:rPr>
              <w:br/>
              <w:t>Indici di dispersione:</w:t>
            </w:r>
            <w:r>
              <w:rPr>
                <w:rFonts w:ascii="Arial" w:hAnsi="Arial" w:cs="Arial"/>
                <w:sz w:val="13"/>
                <w:szCs w:val="13"/>
              </w:rPr>
              <w:br/>
              <w:t>Squilibrio = 0.22</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24%</w:t>
                        </w:r>
                      </w:p>
                    </w:tc>
                  </w:tr>
                  <w:tr w:rsidR="009506AC" w:rsidTr="00C679E8">
                    <w:trPr>
                      <w:trHeight w:val="3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16%</w:t>
                        </w:r>
                      </w:p>
                    </w:tc>
                  </w:tr>
                  <w:tr w:rsidR="009506AC" w:rsidTr="00C679E8">
                    <w:trPr>
                      <w:trHeight w:val="2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30%</w:t>
                        </w:r>
                      </w:p>
                    </w:tc>
                  </w:tr>
                  <w:tr w:rsidR="009506AC" w:rsidTr="00C679E8">
                    <w:trPr>
                      <w:trHeight w:val="4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12</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15</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e</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D6</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jc w:val="both"/>
        <w:rPr>
          <w:rFonts w:ascii="Arial" w:hAnsi="Arial" w:cs="Arial"/>
          <w:color w:val="000000"/>
          <w:sz w:val="20"/>
          <w:szCs w:val="20"/>
        </w:rPr>
      </w:pPr>
      <w:r w:rsidRPr="00F637A4">
        <w:rPr>
          <w:rFonts w:ascii="Arial" w:hAnsi="Arial" w:cs="Arial"/>
          <w:color w:val="000000"/>
          <w:sz w:val="20"/>
          <w:szCs w:val="20"/>
        </w:rPr>
        <w:pict>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34%:62%</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26%:54%</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3%:21%</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0.4</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48%</w:t>
                        </w:r>
                      </w:p>
                    </w:tc>
                  </w:tr>
                  <w:tr w:rsidR="009506AC" w:rsidTr="00C679E8">
                    <w:trPr>
                      <w:trHeight w:val="7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40%</w:t>
                        </w:r>
                      </w:p>
                    </w:tc>
                  </w:tr>
                  <w:tr w:rsidR="009506AC" w:rsidTr="00C679E8">
                    <w:trPr>
                      <w:trHeight w:val="60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rHeight w:val="1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20</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D7</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24%:52%</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6%:28%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1%:16%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f</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15%:40%</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47</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0.26</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38%</w:t>
                        </w:r>
                      </w:p>
                    </w:tc>
                  </w:tr>
                  <w:tr w:rsidR="009506AC" w:rsidTr="00C679E8">
                    <w:trPr>
                      <w:trHeight w:val="5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17%</w:t>
                        </w:r>
                      </w:p>
                    </w:tc>
                  </w:tr>
                  <w:tr w:rsidR="009506AC" w:rsidTr="00C679E8">
                    <w:trPr>
                      <w:trHeight w:val="2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rHeight w:val="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4"/>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w:t>
                        </w:r>
                      </w:p>
                    </w:tc>
                  </w:tr>
                  <w:tr w:rsidR="009506AC" w:rsidTr="00C679E8">
                    <w:trPr>
                      <w:trHeight w:val="9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0"/>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9%</w:t>
                        </w:r>
                      </w:p>
                    </w:tc>
                  </w:tr>
                  <w:tr w:rsidR="009506AC" w:rsidTr="00C679E8">
                    <w:trPr>
                      <w:trHeight w:val="13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28%</w:t>
                        </w:r>
                      </w:p>
                    </w:tc>
                  </w:tr>
                  <w:tr w:rsidR="009506AC" w:rsidTr="00C679E8">
                    <w:trPr>
                      <w:trHeight w:val="4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13</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e</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f</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D8</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46"/>
        <w:gridCol w:w="4530"/>
        <w:gridCol w:w="180"/>
        <w:gridCol w:w="472"/>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86"/>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57%:83%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2%:18%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9%:31%</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0.54</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70%</w:t>
                        </w:r>
                      </w:p>
                    </w:tc>
                  </w:tr>
                  <w:tr w:rsidR="009506AC" w:rsidTr="00C679E8">
                    <w:trPr>
                      <w:trHeight w:val="10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20%</w:t>
                        </w:r>
                      </w:p>
                    </w:tc>
                  </w:tr>
                  <w:tr w:rsidR="009506AC" w:rsidTr="00C679E8">
                    <w:trPr>
                      <w:trHeight w:val="30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397"/>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67"/>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57"/>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D9</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16%:40%</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60%:84%</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0.6</w:t>
            </w:r>
          </w:p>
        </w:tc>
        <w:tc>
          <w:tcPr>
            <w:tcW w:w="4500" w:type="dxa"/>
          </w:tcPr>
          <w:tbl>
            <w:tblPr>
              <w:tblW w:w="0" w:type="auto"/>
              <w:jc w:val="right"/>
              <w:tblCellSpacing w:w="15" w:type="dxa"/>
              <w:tblCellMar>
                <w:left w:w="0" w:type="dxa"/>
                <w:right w:w="0" w:type="dxa"/>
              </w:tblCellMar>
              <w:tblLook w:val="0000"/>
            </w:tblPr>
            <w:tblGrid>
              <w:gridCol w:w="420"/>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28%</w:t>
                        </w:r>
                      </w:p>
                    </w:tc>
                  </w:tr>
                  <w:tr w:rsidR="009506AC" w:rsidTr="00C679E8">
                    <w:trPr>
                      <w:trHeight w:val="4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72%</w:t>
                        </w:r>
                      </w:p>
                    </w:tc>
                  </w:tr>
                  <w:tr w:rsidR="009506AC" w:rsidTr="00C679E8">
                    <w:trPr>
                      <w:trHeight w:val="10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36</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D10</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44%:72%</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28%:56%</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0.51</w:t>
            </w:r>
          </w:p>
        </w:tc>
        <w:tc>
          <w:tcPr>
            <w:tcW w:w="4500" w:type="dxa"/>
          </w:tcPr>
          <w:tbl>
            <w:tblPr>
              <w:tblW w:w="0" w:type="auto"/>
              <w:jc w:val="right"/>
              <w:tblCellSpacing w:w="15" w:type="dxa"/>
              <w:tblCellMar>
                <w:left w:w="0" w:type="dxa"/>
                <w:right w:w="0" w:type="dxa"/>
              </w:tblCellMar>
              <w:tblLook w:val="0000"/>
            </w:tblPr>
            <w:tblGrid>
              <w:gridCol w:w="420"/>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58%</w:t>
                        </w:r>
                      </w:p>
                    </w:tc>
                  </w:tr>
                  <w:tr w:rsidR="009506AC" w:rsidTr="00C679E8">
                    <w:trPr>
                      <w:trHeight w:val="8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42%</w:t>
                        </w:r>
                      </w:p>
                    </w:tc>
                  </w:tr>
                  <w:tr w:rsidR="009506AC" w:rsidTr="00C679E8">
                    <w:trPr>
                      <w:trHeight w:val="6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D11</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55%:81%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12%:36%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0%:16%</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0.53</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68%</w:t>
                        </w:r>
                      </w:p>
                    </w:tc>
                  </w:tr>
                  <w:tr w:rsidR="009506AC" w:rsidTr="00C679E8">
                    <w:trPr>
                      <w:trHeight w:val="10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24%</w:t>
                        </w:r>
                      </w:p>
                    </w:tc>
                  </w:tr>
                  <w:tr w:rsidR="009506AC" w:rsidTr="00C679E8">
                    <w:trPr>
                      <w:trHeight w:val="3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rHeight w:val="1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12</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D12</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25%:51%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28%:56%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4%:24%</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c</w:t>
            </w:r>
            <w:r>
              <w:rPr>
                <w:rFonts w:ascii="Arial" w:hAnsi="Arial" w:cs="Arial"/>
                <w:sz w:val="13"/>
                <w:szCs w:val="13"/>
              </w:rPr>
              <w:br/>
              <w:t>Mediana = c</w:t>
            </w:r>
            <w:r>
              <w:rPr>
                <w:rFonts w:ascii="Arial" w:hAnsi="Arial" w:cs="Arial"/>
                <w:sz w:val="13"/>
                <w:szCs w:val="13"/>
              </w:rPr>
              <w:br/>
              <w:t>Indici di dispersione:</w:t>
            </w:r>
            <w:r>
              <w:rPr>
                <w:rFonts w:ascii="Arial" w:hAnsi="Arial" w:cs="Arial"/>
                <w:sz w:val="13"/>
                <w:szCs w:val="13"/>
              </w:rPr>
              <w:br/>
              <w:t>Squilibrio = 0.34</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w:t>
                        </w:r>
                      </w:p>
                    </w:tc>
                  </w:tr>
                  <w:tr w:rsidR="009506AC" w:rsidTr="00C679E8">
                    <w:trPr>
                      <w:trHeight w:val="9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0"/>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38%</w:t>
                        </w:r>
                      </w:p>
                    </w:tc>
                  </w:tr>
                  <w:tr w:rsidR="009506AC" w:rsidTr="00C679E8">
                    <w:trPr>
                      <w:trHeight w:val="5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42%</w:t>
                        </w:r>
                      </w:p>
                    </w:tc>
                  </w:tr>
                  <w:tr w:rsidR="009506AC" w:rsidTr="00C679E8">
                    <w:trPr>
                      <w:trHeight w:val="6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14%</w:t>
                        </w:r>
                      </w:p>
                    </w:tc>
                  </w:tr>
                  <w:tr w:rsidR="009506AC" w:rsidTr="00C679E8">
                    <w:trPr>
                      <w:trHeight w:val="21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7</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D13</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50%:77%</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2%:19%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14%:39%</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49</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0.48</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63%</w:t>
                        </w:r>
                      </w:p>
                    </w:tc>
                  </w:tr>
                  <w:tr w:rsidR="009506AC" w:rsidTr="00C679E8">
                    <w:trPr>
                      <w:trHeight w:val="94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27%</w:t>
                        </w:r>
                      </w:p>
                    </w:tc>
                  </w:tr>
                  <w:tr w:rsidR="009506AC" w:rsidTr="00C679E8">
                    <w:trPr>
                      <w:trHeight w:val="40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13</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D14</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2%:18%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36%:64%</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25%:51%</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0.4</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50%</w:t>
                        </w:r>
                      </w:p>
                    </w:tc>
                  </w:tr>
                  <w:tr w:rsidR="009506AC" w:rsidTr="00C679E8">
                    <w:trPr>
                      <w:trHeight w:val="7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38%</w:t>
                        </w:r>
                      </w:p>
                    </w:tc>
                  </w:tr>
                  <w:tr w:rsidR="009506AC" w:rsidTr="00C679E8">
                    <w:trPr>
                      <w:trHeight w:val="5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rHeight w:val="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4"/>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D15</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19%:45%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55%:81%</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0.56</w:t>
            </w:r>
          </w:p>
        </w:tc>
        <w:tc>
          <w:tcPr>
            <w:tcW w:w="4500" w:type="dxa"/>
          </w:tcPr>
          <w:tbl>
            <w:tblPr>
              <w:tblW w:w="0" w:type="auto"/>
              <w:jc w:val="right"/>
              <w:tblCellSpacing w:w="15" w:type="dxa"/>
              <w:tblCellMar>
                <w:left w:w="0" w:type="dxa"/>
                <w:right w:w="0" w:type="dxa"/>
              </w:tblCellMar>
              <w:tblLook w:val="0000"/>
            </w:tblPr>
            <w:tblGrid>
              <w:gridCol w:w="420"/>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32%</w:t>
                        </w:r>
                      </w:p>
                    </w:tc>
                  </w:tr>
                  <w:tr w:rsidR="009506AC" w:rsidTr="00C679E8">
                    <w:trPr>
                      <w:trHeight w:val="48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68%</w:t>
                        </w:r>
                      </w:p>
                    </w:tc>
                  </w:tr>
                  <w:tr w:rsidR="009506AC" w:rsidTr="00C679E8">
                    <w:trPr>
                      <w:trHeight w:val="10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34</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D16</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91"/>
        <w:gridCol w:w="4416"/>
        <w:gridCol w:w="177"/>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831"/>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73%:100%</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0%:27%</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15</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0.88</w:t>
            </w:r>
          </w:p>
        </w:tc>
        <w:tc>
          <w:tcPr>
            <w:tcW w:w="4500" w:type="dxa"/>
          </w:tcPr>
          <w:tbl>
            <w:tblPr>
              <w:tblW w:w="0" w:type="auto"/>
              <w:jc w:val="right"/>
              <w:tblCellSpacing w:w="15" w:type="dxa"/>
              <w:tblCellMar>
                <w:left w:w="0" w:type="dxa"/>
                <w:right w:w="0" w:type="dxa"/>
              </w:tblCellMar>
              <w:tblLook w:val="0000"/>
            </w:tblPr>
            <w:tblGrid>
              <w:gridCol w:w="420"/>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93%</w:t>
                        </w:r>
                      </w:p>
                    </w:tc>
                  </w:tr>
                  <w:tr w:rsidR="009506AC" w:rsidTr="00C679E8">
                    <w:trPr>
                      <w:trHeight w:val="139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w:t>
                        </w:r>
                      </w:p>
                    </w:tc>
                  </w:tr>
                  <w:tr w:rsidR="009506AC" w:rsidTr="00C679E8">
                    <w:trPr>
                      <w:trHeight w:val="10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0"/>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D17</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4%:24%</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44%:72%</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12%:36%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0%:12%</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0.42</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14%</w:t>
                        </w:r>
                      </w:p>
                    </w:tc>
                  </w:tr>
                  <w:tr w:rsidR="009506AC" w:rsidTr="00C679E8">
                    <w:trPr>
                      <w:trHeight w:val="21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58%</w:t>
                        </w:r>
                      </w:p>
                    </w:tc>
                  </w:tr>
                  <w:tr w:rsidR="009506AC" w:rsidTr="00C679E8">
                    <w:trPr>
                      <w:trHeight w:val="8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24%</w:t>
                        </w:r>
                      </w:p>
                    </w:tc>
                  </w:tr>
                  <w:tr w:rsidR="009506AC" w:rsidTr="00C679E8">
                    <w:trPr>
                      <w:trHeight w:val="3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w:t>
                        </w:r>
                      </w:p>
                    </w:tc>
                  </w:tr>
                  <w:tr w:rsidR="009506AC" w:rsidTr="00C679E8">
                    <w:trPr>
                      <w:trHeight w:val="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6"/>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7</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12</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D18</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40%:68%</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23%:49%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a</w:t>
            </w:r>
            <w:r>
              <w:rPr>
                <w:rFonts w:ascii="Arial" w:hAnsi="Arial" w:cs="Arial"/>
                <w:sz w:val="13"/>
                <w:szCs w:val="13"/>
              </w:rPr>
              <w:br/>
              <w:t>Mediana = a</w:t>
            </w:r>
            <w:r>
              <w:rPr>
                <w:rFonts w:ascii="Arial" w:hAnsi="Arial" w:cs="Arial"/>
                <w:sz w:val="13"/>
                <w:szCs w:val="13"/>
              </w:rPr>
              <w:br/>
              <w:t>Indici di dispersione:</w:t>
            </w:r>
            <w:r>
              <w:rPr>
                <w:rFonts w:ascii="Arial" w:hAnsi="Arial" w:cs="Arial"/>
                <w:sz w:val="13"/>
                <w:szCs w:val="13"/>
              </w:rPr>
              <w:br/>
              <w:t>Squilibrio = 0.43</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54%</w:t>
                        </w:r>
                      </w:p>
                    </w:tc>
                  </w:tr>
                  <w:tr w:rsidR="009506AC" w:rsidTr="00C679E8">
                    <w:trPr>
                      <w:trHeight w:val="81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36%</w:t>
                        </w:r>
                      </w:p>
                    </w:tc>
                  </w:tr>
                  <w:tr w:rsidR="009506AC" w:rsidTr="00C679E8">
                    <w:trPr>
                      <w:trHeight w:val="5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rHeight w:val="1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w:t>
                        </w:r>
                      </w:p>
                    </w:tc>
                  </w:tr>
                  <w:tr w:rsidR="009506AC" w:rsidTr="00C679E8">
                    <w:trPr>
                      <w:trHeight w:val="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4"/>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27</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D19</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71%:93%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2%:18%</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0.69</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82%</w:t>
                        </w:r>
                      </w:p>
                    </w:tc>
                  </w:tr>
                  <w:tr w:rsidR="009506AC" w:rsidTr="00C679E8">
                    <w:trPr>
                      <w:trHeight w:val="12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rHeight w:val="1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D20</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7%:29%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53%:79%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6%:26%</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0.49</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66%</w:t>
                        </w:r>
                      </w:p>
                    </w:tc>
                  </w:tr>
                  <w:tr w:rsidR="009506AC" w:rsidTr="00C679E8">
                    <w:trPr>
                      <w:trHeight w:val="99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16%</w:t>
                        </w:r>
                      </w:p>
                    </w:tc>
                  </w:tr>
                  <w:tr w:rsidR="009506AC" w:rsidTr="00C679E8">
                    <w:trPr>
                      <w:trHeight w:val="2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D21</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0%:17%</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0%:17%</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0%:17%</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0%:30%</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52%:96%</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23</w:t>
            </w:r>
            <w:r>
              <w:rPr>
                <w:rFonts w:ascii="Arial" w:hAnsi="Arial" w:cs="Arial"/>
                <w:sz w:val="13"/>
                <w:szCs w:val="13"/>
              </w:rPr>
              <w:br/>
              <w:t>Indici di tendenza centrale:</w:t>
            </w:r>
            <w:r>
              <w:rPr>
                <w:rFonts w:ascii="Arial" w:hAnsi="Arial" w:cs="Arial"/>
                <w:sz w:val="13"/>
                <w:szCs w:val="13"/>
              </w:rPr>
              <w:br/>
              <w:t>Moda = e</w:t>
            </w:r>
            <w:r>
              <w:rPr>
                <w:rFonts w:ascii="Arial" w:hAnsi="Arial" w:cs="Arial"/>
                <w:sz w:val="13"/>
                <w:szCs w:val="13"/>
              </w:rPr>
              <w:br/>
              <w:t>Mediana = e</w:t>
            </w:r>
            <w:r>
              <w:rPr>
                <w:rFonts w:ascii="Arial" w:hAnsi="Arial" w:cs="Arial"/>
                <w:sz w:val="13"/>
                <w:szCs w:val="13"/>
              </w:rPr>
              <w:br/>
              <w:t>Indici di dispersione:</w:t>
            </w:r>
            <w:r>
              <w:rPr>
                <w:rFonts w:ascii="Arial" w:hAnsi="Arial" w:cs="Arial"/>
                <w:sz w:val="13"/>
                <w:szCs w:val="13"/>
              </w:rPr>
              <w:br/>
              <w:t>Squilibrio = 0.57</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w:t>
                        </w:r>
                      </w:p>
                    </w:tc>
                  </w:tr>
                  <w:tr w:rsidR="009506AC" w:rsidTr="00C679E8">
                    <w:trPr>
                      <w:trHeight w:val="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6"/>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w:t>
                        </w:r>
                      </w:p>
                    </w:tc>
                  </w:tr>
                  <w:tr w:rsidR="009506AC" w:rsidTr="00C679E8">
                    <w:trPr>
                      <w:trHeight w:val="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6"/>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w:t>
                        </w:r>
                      </w:p>
                    </w:tc>
                  </w:tr>
                  <w:tr w:rsidR="009506AC" w:rsidTr="00C679E8">
                    <w:trPr>
                      <w:trHeight w:val="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6"/>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13%</w:t>
                        </w:r>
                      </w:p>
                    </w:tc>
                  </w:tr>
                  <w:tr w:rsidR="009506AC" w:rsidTr="00C679E8">
                    <w:trPr>
                      <w:trHeight w:val="19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74%</w:t>
                        </w:r>
                      </w:p>
                    </w:tc>
                  </w:tr>
                  <w:tr w:rsidR="009506AC" w:rsidTr="00C679E8">
                    <w:trPr>
                      <w:trHeight w:val="111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17</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e</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D22</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23%:49%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28%:56%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11%:33%</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50</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0.35</w:t>
            </w:r>
          </w:p>
        </w:tc>
        <w:tc>
          <w:tcPr>
            <w:tcW w:w="4500" w:type="dxa"/>
          </w:tcPr>
          <w:tbl>
            <w:tblPr>
              <w:tblW w:w="0" w:type="auto"/>
              <w:jc w:val="right"/>
              <w:tblCellSpacing w:w="15" w:type="dxa"/>
              <w:tblCellMar>
                <w:left w:w="0" w:type="dxa"/>
                <w:right w:w="0" w:type="dxa"/>
              </w:tblCellMar>
              <w:tblLook w:val="0000"/>
            </w:tblPr>
            <w:tblGrid>
              <w:gridCol w:w="420"/>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36%</w:t>
                        </w:r>
                      </w:p>
                    </w:tc>
                  </w:tr>
                  <w:tr w:rsidR="009506AC" w:rsidTr="00C679E8">
                    <w:trPr>
                      <w:trHeight w:val="54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42%</w:t>
                        </w:r>
                      </w:p>
                    </w:tc>
                  </w:tr>
                  <w:tr w:rsidR="009506AC" w:rsidTr="00C679E8">
                    <w:trPr>
                      <w:trHeight w:val="6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22%</w:t>
                        </w:r>
                      </w:p>
                    </w:tc>
                  </w:tr>
                  <w:tr w:rsidR="009506AC" w:rsidTr="00C679E8">
                    <w:trPr>
                      <w:trHeight w:val="33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21</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D23</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0%:33%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0%:23%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3%:37%</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0%:33%</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17%:57%</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30</w:t>
            </w:r>
            <w:r>
              <w:rPr>
                <w:rFonts w:ascii="Arial" w:hAnsi="Arial" w:cs="Arial"/>
                <w:sz w:val="13"/>
                <w:szCs w:val="13"/>
              </w:rPr>
              <w:br/>
              <w:t>Indici di tendenza centrale:</w:t>
            </w:r>
            <w:r>
              <w:rPr>
                <w:rFonts w:ascii="Arial" w:hAnsi="Arial" w:cs="Arial"/>
                <w:sz w:val="13"/>
                <w:szCs w:val="13"/>
              </w:rPr>
              <w:br/>
              <w:t>Moda = e</w:t>
            </w:r>
            <w:r>
              <w:rPr>
                <w:rFonts w:ascii="Arial" w:hAnsi="Arial" w:cs="Arial"/>
                <w:sz w:val="13"/>
                <w:szCs w:val="13"/>
              </w:rPr>
              <w:br/>
              <w:t>Mediana = d</w:t>
            </w:r>
            <w:r>
              <w:rPr>
                <w:rFonts w:ascii="Arial" w:hAnsi="Arial" w:cs="Arial"/>
                <w:sz w:val="13"/>
                <w:szCs w:val="13"/>
              </w:rPr>
              <w:br/>
              <w:t>Indici di dispersione:</w:t>
            </w:r>
            <w:r>
              <w:rPr>
                <w:rFonts w:ascii="Arial" w:hAnsi="Arial" w:cs="Arial"/>
                <w:sz w:val="13"/>
                <w:szCs w:val="13"/>
              </w:rPr>
              <w:br/>
              <w:t>Squilibrio = 0.24</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17%</w:t>
                        </w:r>
                      </w:p>
                    </w:tc>
                  </w:tr>
                  <w:tr w:rsidR="009506AC" w:rsidTr="00C679E8">
                    <w:trPr>
                      <w:trHeight w:val="2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10%</w:t>
                        </w:r>
                      </w:p>
                    </w:tc>
                  </w:tr>
                  <w:tr w:rsidR="009506AC" w:rsidTr="00C679E8">
                    <w:trPr>
                      <w:trHeight w:val="15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20%</w:t>
                        </w:r>
                      </w:p>
                    </w:tc>
                  </w:tr>
                  <w:tr w:rsidR="009506AC" w:rsidTr="00C679E8">
                    <w:trPr>
                      <w:trHeight w:val="30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17%</w:t>
                        </w:r>
                      </w:p>
                    </w:tc>
                  </w:tr>
                  <w:tr w:rsidR="009506AC" w:rsidTr="00C679E8">
                    <w:trPr>
                      <w:trHeight w:val="2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37%</w:t>
                        </w:r>
                      </w:p>
                    </w:tc>
                  </w:tr>
                  <w:tr w:rsidR="009506AC" w:rsidTr="00C679E8">
                    <w:trPr>
                      <w:trHeight w:val="5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3</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6</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5</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11</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e</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D24</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8%:29%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57%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25%:52%</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76%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8%:29%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12%:37%</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49</w:t>
            </w:r>
            <w:r>
              <w:rPr>
                <w:rFonts w:ascii="Arial" w:hAnsi="Arial" w:cs="Arial"/>
                <w:sz w:val="13"/>
                <w:szCs w:val="13"/>
              </w:rPr>
              <w:br/>
              <w:t>Indici di tendenza centrale:</w:t>
            </w:r>
            <w:r>
              <w:rPr>
                <w:rFonts w:ascii="Arial" w:hAnsi="Arial" w:cs="Arial"/>
                <w:sz w:val="13"/>
                <w:szCs w:val="13"/>
              </w:rPr>
              <w:br/>
              <w:t>Moda = b</w:t>
            </w:r>
            <w:r>
              <w:rPr>
                <w:rFonts w:ascii="Arial" w:hAnsi="Arial" w:cs="Arial"/>
                <w:sz w:val="13"/>
                <w:szCs w:val="13"/>
              </w:rPr>
              <w:br/>
              <w:t>Mediana = b</w:t>
            </w:r>
            <w:r>
              <w:rPr>
                <w:rFonts w:ascii="Arial" w:hAnsi="Arial" w:cs="Arial"/>
                <w:sz w:val="13"/>
                <w:szCs w:val="13"/>
              </w:rPr>
              <w:br/>
              <w:t>Indici di dispersione:</w:t>
            </w:r>
            <w:r>
              <w:rPr>
                <w:rFonts w:ascii="Arial" w:hAnsi="Arial" w:cs="Arial"/>
                <w:sz w:val="13"/>
                <w:szCs w:val="13"/>
              </w:rPr>
              <w:br/>
              <w:t>Squilibrio = 0.28</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39%</w:t>
                        </w:r>
                      </w:p>
                    </w:tc>
                  </w:tr>
                  <w:tr w:rsidR="009506AC" w:rsidTr="00C679E8">
                    <w:trPr>
                      <w:trHeight w:val="58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24%</w:t>
                        </w:r>
                      </w:p>
                    </w:tc>
                  </w:tr>
                  <w:tr w:rsidR="009506AC" w:rsidTr="00C679E8">
                    <w:trPr>
                      <w:trHeight w:val="36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12</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e</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D25</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tbl>
      <w:tblPr>
        <w:tblW w:w="0" w:type="auto"/>
        <w:tblCellSpacing w:w="15" w:type="dxa"/>
        <w:tblCellMar>
          <w:top w:w="15" w:type="dxa"/>
          <w:left w:w="15" w:type="dxa"/>
          <w:bottom w:w="15" w:type="dxa"/>
          <w:right w:w="15" w:type="dxa"/>
        </w:tblCellMar>
        <w:tblLook w:val="0000"/>
      </w:tblPr>
      <w:tblGrid>
        <w:gridCol w:w="4508"/>
        <w:gridCol w:w="4497"/>
        <w:gridCol w:w="179"/>
        <w:gridCol w:w="544"/>
      </w:tblGrid>
      <w:tr w:rsidR="009506AC" w:rsidTr="00C679E8">
        <w:trPr>
          <w:tblCellSpacing w:w="15" w:type="dxa"/>
        </w:trPr>
        <w:tc>
          <w:tcPr>
            <w:tcW w:w="0" w:type="auto"/>
          </w:tcPr>
          <w:p w:rsidR="009506AC" w:rsidRDefault="009506AC" w:rsidP="00C679E8">
            <w:pPr>
              <w:rPr>
                <w:rFonts w:ascii="Arial" w:hAnsi="Arial" w:cs="Arial"/>
                <w:sz w:val="13"/>
                <w:szCs w:val="13"/>
              </w:rPr>
            </w:pPr>
            <w:r>
              <w:rPr>
                <w:rFonts w:ascii="Arial" w:hAnsi="Arial" w:cs="Arial"/>
                <w:b/>
                <w:bCs/>
                <w:sz w:val="13"/>
                <w:szCs w:val="13"/>
              </w:rPr>
              <w:t>Distribuzione di frequenza:</w:t>
            </w:r>
            <w:r>
              <w:rPr>
                <w:rFonts w:ascii="Arial" w:hAnsi="Arial" w:cs="Arial"/>
                <w:sz w:val="13"/>
                <w:szCs w:val="13"/>
              </w:rPr>
              <w:br/>
            </w:r>
            <w:r>
              <w:rPr>
                <w:rFonts w:ascii="Arial" w:hAnsi="Arial" w:cs="Arial"/>
                <w:b/>
                <w:bCs/>
                <w:sz w:val="13"/>
                <w:szCs w:val="13"/>
              </w:rPr>
              <w:t>D26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748"/>
            </w:tblGrid>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Int. Fid. 95%</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0%:16%</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22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23%:50%</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63%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8%:29%</w:t>
                  </w:r>
                </w:p>
              </w:tc>
            </w:tr>
            <w:tr w:rsidR="009506AC" w:rsidTr="00C679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b/>
                      <w:bCs/>
                      <w:sz w:val="13"/>
                      <w:szCs w:val="13"/>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37%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49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3"/>
                      <w:szCs w:val="13"/>
                    </w:rPr>
                    <w:t>100%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Default="009506AC" w:rsidP="00C679E8">
                  <w:pPr>
                    <w:rPr>
                      <w:rFonts w:ascii="Arial" w:hAnsi="Arial" w:cs="Arial"/>
                      <w:sz w:val="13"/>
                      <w:szCs w:val="13"/>
                    </w:rPr>
                  </w:pPr>
                  <w:r>
                    <w:rPr>
                      <w:rFonts w:ascii="Arial" w:hAnsi="Arial" w:cs="Arial"/>
                      <w:sz w:val="15"/>
                      <w:szCs w:val="15"/>
                    </w:rPr>
                    <w:t>23%:50%</w:t>
                  </w:r>
                </w:p>
              </w:tc>
            </w:tr>
          </w:tbl>
          <w:p w:rsidR="009506AC" w:rsidRDefault="009506AC" w:rsidP="00C679E8">
            <w:pPr>
              <w:rPr>
                <w:rFonts w:ascii="Arial" w:hAnsi="Arial" w:cs="Arial"/>
                <w:sz w:val="13"/>
                <w:szCs w:val="13"/>
              </w:rPr>
            </w:pPr>
            <w:r>
              <w:rPr>
                <w:rFonts w:ascii="Arial" w:hAnsi="Arial" w:cs="Arial"/>
                <w:sz w:val="13"/>
                <w:szCs w:val="13"/>
              </w:rPr>
              <w:br/>
            </w:r>
            <w:r>
              <w:rPr>
                <w:rFonts w:ascii="Arial" w:hAnsi="Arial" w:cs="Arial"/>
                <w:b/>
                <w:bCs/>
                <w:sz w:val="13"/>
                <w:szCs w:val="13"/>
              </w:rPr>
              <w:t>Campione</w:t>
            </w:r>
            <w:r>
              <w:rPr>
                <w:rFonts w:ascii="Arial" w:hAnsi="Arial" w:cs="Arial"/>
                <w:sz w:val="13"/>
                <w:szCs w:val="13"/>
              </w:rPr>
              <w:t>:</w:t>
            </w:r>
            <w:r>
              <w:rPr>
                <w:rFonts w:ascii="Arial" w:hAnsi="Arial" w:cs="Arial"/>
                <w:sz w:val="13"/>
                <w:szCs w:val="13"/>
              </w:rPr>
              <w:br/>
              <w:t>Numero di casi= 49</w:t>
            </w:r>
            <w:r>
              <w:rPr>
                <w:rFonts w:ascii="Arial" w:hAnsi="Arial" w:cs="Arial"/>
                <w:sz w:val="13"/>
                <w:szCs w:val="13"/>
              </w:rPr>
              <w:br/>
              <w:t>Indici di tendenza centrale:</w:t>
            </w:r>
            <w:r>
              <w:rPr>
                <w:rFonts w:ascii="Arial" w:hAnsi="Arial" w:cs="Arial"/>
                <w:sz w:val="13"/>
                <w:szCs w:val="13"/>
              </w:rPr>
              <w:br/>
              <w:t>Moda = b; d</w:t>
            </w:r>
            <w:r>
              <w:rPr>
                <w:rFonts w:ascii="Arial" w:hAnsi="Arial" w:cs="Arial"/>
                <w:sz w:val="13"/>
                <w:szCs w:val="13"/>
              </w:rPr>
              <w:br/>
              <w:t>Mediana = c</w:t>
            </w:r>
            <w:r>
              <w:rPr>
                <w:rFonts w:ascii="Arial" w:hAnsi="Arial" w:cs="Arial"/>
                <w:sz w:val="13"/>
                <w:szCs w:val="13"/>
              </w:rPr>
              <w:br/>
              <w:t>Indici di dispersione:</w:t>
            </w:r>
            <w:r>
              <w:rPr>
                <w:rFonts w:ascii="Arial" w:hAnsi="Arial" w:cs="Arial"/>
                <w:sz w:val="13"/>
                <w:szCs w:val="13"/>
              </w:rPr>
              <w:br/>
              <w:t>Squilibrio = 0.31</w:t>
            </w:r>
          </w:p>
        </w:tc>
        <w:tc>
          <w:tcPr>
            <w:tcW w:w="4500" w:type="dxa"/>
          </w:tcPr>
          <w:tbl>
            <w:tblPr>
              <w:tblW w:w="0" w:type="auto"/>
              <w:jc w:val="right"/>
              <w:tblCellSpacing w:w="15" w:type="dxa"/>
              <w:tblCellMar>
                <w:left w:w="0" w:type="dxa"/>
                <w:right w:w="0" w:type="dxa"/>
              </w:tblCellMar>
              <w:tblLook w:val="0000"/>
            </w:tblPr>
            <w:tblGrid>
              <w:gridCol w:w="420"/>
              <w:gridCol w:w="405"/>
              <w:gridCol w:w="405"/>
              <w:gridCol w:w="420"/>
            </w:tblGrid>
            <w:tr w:rsidR="009506AC" w:rsidTr="00C679E8">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8%</w:t>
                        </w:r>
                      </w:p>
                    </w:tc>
                  </w:tr>
                  <w:tr w:rsidR="009506AC" w:rsidTr="00C679E8">
                    <w:trPr>
                      <w:trHeight w:val="12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37%</w:t>
                        </w:r>
                      </w:p>
                    </w:tc>
                  </w:tr>
                  <w:tr w:rsidR="009506AC" w:rsidTr="00C679E8">
                    <w:trPr>
                      <w:trHeight w:val="5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rHeight w:val="270"/>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Tr="00C679E8">
                    <w:trPr>
                      <w:tblCellSpacing w:w="0" w:type="dxa"/>
                      <w:jc w:val="center"/>
                    </w:trPr>
                    <w:tc>
                      <w:tcPr>
                        <w:tcW w:w="0" w:type="auto"/>
                        <w:tcBorders>
                          <w:top w:val="nil"/>
                          <w:left w:val="nil"/>
                          <w:bottom w:val="nil"/>
                          <w:right w:val="nil"/>
                        </w:tcBorders>
                        <w:vAlign w:val="bottom"/>
                      </w:tcPr>
                      <w:p w:rsidR="009506AC" w:rsidRDefault="009506AC" w:rsidP="00C679E8">
                        <w:pPr>
                          <w:jc w:val="center"/>
                          <w:rPr>
                            <w:rFonts w:ascii="Arial" w:hAnsi="Arial" w:cs="Arial"/>
                            <w:sz w:val="13"/>
                            <w:szCs w:val="13"/>
                          </w:rPr>
                        </w:pPr>
                        <w:r>
                          <w:rPr>
                            <w:rFonts w:ascii="Arial" w:hAnsi="Arial" w:cs="Arial"/>
                            <w:sz w:val="13"/>
                            <w:szCs w:val="13"/>
                          </w:rPr>
                          <w:t>37%</w:t>
                        </w:r>
                      </w:p>
                    </w:tc>
                  </w:tr>
                  <w:tr w:rsidR="009506AC" w:rsidTr="00C679E8">
                    <w:trPr>
                      <w:trHeight w:val="555"/>
                      <w:tblCellSpacing w:w="0" w:type="dxa"/>
                      <w:jc w:val="center"/>
                    </w:trPr>
                    <w:tc>
                      <w:tcPr>
                        <w:tcW w:w="0" w:type="auto"/>
                        <w:tcBorders>
                          <w:top w:val="nil"/>
                          <w:left w:val="nil"/>
                          <w:bottom w:val="nil"/>
                          <w:right w:val="nil"/>
                        </w:tcBorders>
                        <w:shd w:val="clear" w:color="auto" w:fill="C0D0C0"/>
                        <w:vAlign w:val="bottom"/>
                      </w:tcPr>
                      <w:p w:rsidR="009506AC" w:rsidRDefault="009506AC" w:rsidP="00C679E8">
                        <w:pPr>
                          <w:jc w:val="center"/>
                          <w:rPr>
                            <w:rFonts w:ascii="Arial" w:hAnsi="Arial" w:cs="Arial"/>
                            <w:sz w:val="13"/>
                            <w:szCs w:val="13"/>
                          </w:rPr>
                        </w:pPr>
                      </w:p>
                    </w:tc>
                  </w:tr>
                </w:tbl>
                <w:p w:rsidR="009506AC" w:rsidRDefault="009506AC" w:rsidP="00C679E8">
                  <w:pPr>
                    <w:jc w:val="center"/>
                    <w:rPr>
                      <w:rFonts w:ascii="Arial" w:hAnsi="Arial" w:cs="Arial"/>
                      <w:sz w:val="13"/>
                      <w:szCs w:val="13"/>
                    </w:rPr>
                  </w:pP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4</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18</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9</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18</w:t>
                  </w:r>
                </w:p>
              </w:tc>
            </w:tr>
            <w:tr w:rsidR="009506AC" w:rsidTr="00C679E8">
              <w:trPr>
                <w:tblCellSpacing w:w="15" w:type="dxa"/>
                <w:jc w:val="right"/>
              </w:trPr>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a</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b</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c</w:t>
                  </w:r>
                </w:p>
              </w:tc>
              <w:tc>
                <w:tcPr>
                  <w:tcW w:w="0" w:type="auto"/>
                  <w:tcBorders>
                    <w:top w:val="nil"/>
                    <w:left w:val="nil"/>
                    <w:bottom w:val="nil"/>
                    <w:right w:val="nil"/>
                  </w:tcBorders>
                  <w:shd w:val="clear" w:color="auto" w:fill="E0E0E0"/>
                  <w:vAlign w:val="center"/>
                </w:tcPr>
                <w:p w:rsidR="009506AC" w:rsidRDefault="009506AC" w:rsidP="00C679E8">
                  <w:pPr>
                    <w:jc w:val="center"/>
                    <w:rPr>
                      <w:rFonts w:ascii="Arial" w:hAnsi="Arial" w:cs="Arial"/>
                      <w:sz w:val="13"/>
                      <w:szCs w:val="13"/>
                    </w:rPr>
                  </w:pPr>
                  <w:r>
                    <w:rPr>
                      <w:rFonts w:ascii="Arial" w:hAnsi="Arial" w:cs="Arial"/>
                      <w:sz w:val="13"/>
                      <w:szCs w:val="13"/>
                    </w:rPr>
                    <w:t>d</w:t>
                  </w:r>
                </w:p>
              </w:tc>
            </w:tr>
          </w:tbl>
          <w:p w:rsidR="009506AC" w:rsidRDefault="009506AC" w:rsidP="00C679E8">
            <w:pPr>
              <w:rPr>
                <w:rFonts w:ascii="Arial" w:hAnsi="Arial" w:cs="Arial"/>
                <w:sz w:val="13"/>
                <w:szCs w:val="13"/>
              </w:rPr>
            </w:pPr>
          </w:p>
        </w:tc>
        <w:tc>
          <w:tcPr>
            <w:tcW w:w="150" w:type="dxa"/>
            <w:vAlign w:val="center"/>
          </w:tcPr>
          <w:p w:rsidR="009506AC" w:rsidRDefault="009506AC" w:rsidP="00C679E8">
            <w:pPr>
              <w:rPr>
                <w:rFonts w:ascii="Arial" w:hAnsi="Arial" w:cs="Arial"/>
                <w:sz w:val="13"/>
                <w:szCs w:val="13"/>
              </w:rPr>
            </w:pPr>
          </w:p>
        </w:tc>
        <w:tc>
          <w:tcPr>
            <w:tcW w:w="0" w:type="auto"/>
          </w:tcPr>
          <w:tbl>
            <w:tblPr>
              <w:tblW w:w="0" w:type="auto"/>
              <w:tblCellSpacing w:w="0" w:type="dxa"/>
              <w:tblCellMar>
                <w:top w:w="15" w:type="dxa"/>
                <w:left w:w="15" w:type="dxa"/>
                <w:bottom w:w="15" w:type="dxa"/>
                <w:right w:w="15" w:type="dxa"/>
              </w:tblCellMar>
              <w:tblLook w:val="0000"/>
            </w:tblPr>
            <w:tblGrid>
              <w:gridCol w:w="469"/>
            </w:tblGrid>
            <w:tr w:rsidR="009506AC" w:rsidTr="00C679E8">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439"/>
                  </w:tblGrid>
                  <w:tr w:rsidR="009506AC" w:rsidTr="00C679E8">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329"/>
                        </w:tblGrid>
                        <w:tr w:rsidR="009506AC" w:rsidTr="00C679E8">
                          <w:trPr>
                            <w:tblCellSpacing w:w="30" w:type="dxa"/>
                          </w:trPr>
                          <w:tc>
                            <w:tcPr>
                              <w:tcW w:w="0" w:type="auto"/>
                              <w:tcBorders>
                                <w:top w:val="nil"/>
                                <w:left w:val="nil"/>
                                <w:bottom w:val="nil"/>
                                <w:right w:val="nil"/>
                              </w:tcBorders>
                              <w:shd w:val="clear" w:color="auto" w:fill="C0D0C0"/>
                              <w:noWrap/>
                              <w:vAlign w:val="center"/>
                            </w:tcPr>
                            <w:p w:rsidR="009506AC" w:rsidRDefault="009506AC" w:rsidP="00C679E8">
                              <w:pPr>
                                <w:rPr>
                                  <w:rFonts w:ascii="Arial" w:hAnsi="Arial" w:cs="Arial"/>
                                  <w:sz w:val="13"/>
                                  <w:szCs w:val="13"/>
                                </w:rPr>
                              </w:pPr>
                            </w:p>
                          </w:tc>
                          <w:tc>
                            <w:tcPr>
                              <w:tcW w:w="0" w:type="auto"/>
                              <w:tcBorders>
                                <w:top w:val="nil"/>
                                <w:left w:val="nil"/>
                                <w:bottom w:val="nil"/>
                                <w:right w:val="nil"/>
                              </w:tcBorders>
                              <w:noWrap/>
                              <w:vAlign w:val="center"/>
                            </w:tcPr>
                            <w:p w:rsidR="009506AC" w:rsidRDefault="009506AC" w:rsidP="00C679E8">
                              <w:pPr>
                                <w:rPr>
                                  <w:rFonts w:ascii="Arial" w:hAnsi="Arial" w:cs="Arial"/>
                                  <w:sz w:val="13"/>
                                  <w:szCs w:val="13"/>
                                </w:rPr>
                              </w:pPr>
                              <w:r>
                                <w:rPr>
                                  <w:rFonts w:ascii="Arial" w:hAnsi="Arial" w:cs="Arial"/>
                                  <w:sz w:val="13"/>
                                  <w:szCs w:val="13"/>
                                </w:rPr>
                                <w:t>D26</w:t>
                              </w: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Pr>
              <w:rPr>
                <w:rFonts w:ascii="Arial" w:hAnsi="Arial" w:cs="Arial"/>
                <w:sz w:val="13"/>
                <w:szCs w:val="13"/>
              </w:rPr>
            </w:pPr>
          </w:p>
        </w:tc>
      </w:tr>
    </w:tbl>
    <w:p w:rsidR="009506AC" w:rsidRDefault="009506AC" w:rsidP="00C679E8"/>
    <w:p w:rsidR="009506AC" w:rsidRDefault="009506AC" w:rsidP="00C679E8"/>
    <w:p w:rsidR="009506AC" w:rsidRPr="007F4FBB" w:rsidRDefault="009506AC" w:rsidP="006B0075">
      <w:pPr>
        <w:rPr>
          <w:rFonts w:ascii="Times New Roman" w:hAnsi="Times New Roman"/>
          <w:i/>
          <w:sz w:val="24"/>
          <w:szCs w:val="24"/>
        </w:rPr>
      </w:pPr>
      <w:r w:rsidRPr="006B0075">
        <w:rPr>
          <w:rFonts w:ascii="Times New Roman" w:hAnsi="Times New Roman"/>
          <w:b/>
          <w:sz w:val="24"/>
          <w:szCs w:val="24"/>
        </w:rPr>
        <w:t xml:space="preserve">COMMENTO ANALISI MONOVARIATA  </w:t>
      </w:r>
    </w:p>
    <w:p w:rsidR="009506AC" w:rsidRDefault="009506AC" w:rsidP="006B0075">
      <w:pPr>
        <w:rPr>
          <w:rFonts w:ascii="Times New Roman" w:hAnsi="Times New Roman"/>
          <w:sz w:val="24"/>
          <w:szCs w:val="24"/>
        </w:rPr>
      </w:pPr>
      <w:r>
        <w:rPr>
          <w:rFonts w:ascii="Times New Roman" w:hAnsi="Times New Roman"/>
          <w:sz w:val="24"/>
          <w:szCs w:val="24"/>
        </w:rPr>
        <w:t>Il campione è composto per il 74% da femmine e per il 26% da maschi, con un’età distribuita maggiormente intorno ai 16 e 17 anni. Il 70 % dichiara di essere soddisfatto del rapporto con i genitori, il 18 % è indifferente alla situazione e il 12% di esserne insoddisfatto. Dall’analisi effettuata è emerso che il 56%  dei genitori sono al corrente degli spostamenti dei figli, il 32% dichiara che ne è al corrente almeno uno dei due genitori e il 12% che non ne è a conoscenza. Per quanto riguarda il rapporto con gli amici l’82% ne è soddisfatto, il 10% ha risposto di non saperlo e l’8% di non esserne soddisfatto. Il 30% del campione analizzato trascorre tutto il proprio tempo libero con gli amici, il 24% solo il fine settimana, il 18% qualche ora nel pomeriggio, il 16% qualche ora la sera e solo il 12% poco tempo perché dedito allo studio. Il 48% dichiara di essere a conoscenza dell’uso di sostanze stupefacenti nel giro dei propri amici, il 40% di non conoscere nessuno che ne fa uso e il 12% di esserne a conoscenza per averne sentito parlare. Il tempo libero viene trascorso nel seguente modo: il 38% svolge attività di vario tipo( sport, musica, studio ecc), il 18% svolge altre attività, il 17% si trova a casa di qualcuno, il 9% va al bar o nelle sale giochi, il 6% frequenta le discoteche e il restante 2% va al cinema. Dai dati analizzati abbiamo potuto osservare che il 70% è a conoscenza del fatto che nella sua scuola si consumano sostanze stupefacenti, che il 20% lo sa indirettamente per averne sentito parlare e che solo il 10% non ne è a conoscenza .Il 72% del campione ha risposto che non ha mai avuto la possibilità di provare qualche droga( es. cocaina, LSD ecc.) e il 28 % che ne ha avuto, invece, la possibilità. La maggior parte del campione analizzato ( 58%) saprebbe come procurarsi queste sostanze. Per quanto riguarda l’ambito scolastico abbiamo rilevato i seguenti dati: negli ultimi 30 giorni di scuola il 68% ha perso non più di 5 giorni, il 24% non più di 10 e l’8% più di 10; invece, durante il corso di tutto l’anno scolastico sono stati persi non più di 5 giorni per il 6% del nostro campione, non più di 10 per il 38%, non più di 30 per il 42% e più di 30 per il 14%. I giorni di assenza sono stati così motivati: il 63% per motivi di salute, il 27% per altri motivi e il 10% per motivi familiari. Il rendimento scolastico è stato valutato dal nostro campione in analisi nel seguente modo: il 50% buono, il 38% mediocre, il 10% ottimo e il 2% pessimo. Il 68% ha risposto di non essere ripetente e il 32% di esserlo. I ripetenti hanno dichiarato di aver perso in maggior numero un solo anno scolastico ( 93%) e il restante 7% solo due. Per quanto riguarda l’indirizzo di studio scelto il 58% dichiara di essere abbastanza soddisfatto, il 24% poco, il 14% molto e il 4% per niente. Le ore dedicate allo studio sono: il 54% dedica non più di due ore, il 36% da tre a quattro ore, l’8% più di quattro ore e il 2% tutto il tempo disponibile. L’82% ha dichiarato di non aver mai usato sostanze stupefacenti per aumentare il rendimento intellettuale, i 10% di averci pensato e non averlo fatto e l’8% di averlo fatto qualche volta. Invece, il 66% ha risposto di non conoscere nessuno che ha assunto sostanze stupefacenti per aumentare il proprio rendimento, il 18% di conoscerlo e il 16% di averlo saputo indirettamente. Il sentimento provato nei confronti di chi ne fa uso è per il 74% di indifferenza, per il 13% di compassione e il restante 12% prova ammirazione, invidia e potendo lo farebbero. La conoscenza di qualcuno che ha avuto problemi legati all’uso di sostanze stupefacenti è: il 42% non è a conoscenza, il 36% conosce qualcuno e il 22% lo sa indirettamente per averne sentito parlare. I problemi legati all’uso di sostanze sono per il : 37% ti tipo sociale( scuola, famiglia, amici ecc) , 20% legati alla salute, il 34% per scarso rendimento scolastico e problemi psicologici e il 10% di tipo psichiatrico. Abbiamo domandato al nostro campione di dirci come si comporta in situazioni di forte pressione: il 39% si confida con la famiglia o con amici, per il 24% dipende dalle circostanze, e il 36% o fumano o si isolano. In conclusione per il 37% l’uso di sostanze stupefacenti dovrebbe essere vietato, per il 37% controllato, per il 18% vietato ai minori e per l’8% libero a tutti.</w:t>
      </w:r>
    </w:p>
    <w:p w:rsidR="009506AC" w:rsidRPr="008B7696" w:rsidRDefault="009506AC" w:rsidP="006B0075">
      <w:pPr>
        <w:rPr>
          <w:rFonts w:ascii="Times New Roman" w:hAnsi="Times New Roman"/>
          <w:sz w:val="24"/>
          <w:szCs w:val="24"/>
        </w:rPr>
      </w:pPr>
      <w:r>
        <w:rPr>
          <w:rFonts w:ascii="Times New Roman" w:hAnsi="Times New Roman"/>
          <w:sz w:val="24"/>
          <w:szCs w:val="24"/>
        </w:rPr>
        <w:t xml:space="preserve"> </w:t>
      </w:r>
    </w:p>
    <w:p w:rsidR="009506AC" w:rsidRPr="008A4805" w:rsidRDefault="009506AC" w:rsidP="007266EF">
      <w:pPr>
        <w:rPr>
          <w:rFonts w:ascii="Times New Roman" w:hAnsi="Times New Roman"/>
          <w:sz w:val="24"/>
          <w:szCs w:val="24"/>
        </w:rPr>
      </w:pPr>
    </w:p>
    <w:p w:rsidR="009506AC" w:rsidRPr="008A4805" w:rsidRDefault="009506AC" w:rsidP="007266EF">
      <w:pPr>
        <w:rPr>
          <w:rFonts w:ascii="Times New Roman" w:hAnsi="Times New Roman"/>
          <w:sz w:val="24"/>
          <w:szCs w:val="24"/>
        </w:rPr>
      </w:pPr>
    </w:p>
    <w:p w:rsidR="009506AC" w:rsidRDefault="009506AC" w:rsidP="00335CF6">
      <w:pPr>
        <w:pStyle w:val="NormalWeb"/>
        <w:rPr>
          <w:rFonts w:ascii="Times New Roman" w:hAnsi="Times New Roman" w:cs="Times New Roman"/>
          <w:i/>
          <w:sz w:val="24"/>
          <w:szCs w:val="24"/>
        </w:rPr>
      </w:pPr>
    </w:p>
    <w:p w:rsidR="009506AC" w:rsidRPr="00F65FA5" w:rsidRDefault="009506AC" w:rsidP="00F65FA5">
      <w:pPr>
        <w:pStyle w:val="ListParagraph"/>
        <w:numPr>
          <w:ilvl w:val="0"/>
          <w:numId w:val="28"/>
        </w:numPr>
        <w:rPr>
          <w:rFonts w:ascii="Times New Roman" w:hAnsi="Times New Roman"/>
          <w:i/>
          <w:sz w:val="24"/>
          <w:szCs w:val="24"/>
        </w:rPr>
      </w:pPr>
      <w:r w:rsidRPr="00F65FA5">
        <w:rPr>
          <w:rFonts w:ascii="Times New Roman" w:hAnsi="Times New Roman"/>
          <w:i/>
          <w:sz w:val="24"/>
          <w:szCs w:val="24"/>
        </w:rPr>
        <w:t>Attraverso JsStat effettuiamo un’analisi bivariata sulle variabili del questionario incrociando le variabili indipendenti con quelle dipendenti.</w:t>
      </w:r>
    </w:p>
    <w:p w:rsidR="009506AC" w:rsidRDefault="009506AC" w:rsidP="00335CF6">
      <w:pPr>
        <w:pStyle w:val="NormalWeb"/>
        <w:rPr>
          <w:rFonts w:ascii="Times New Roman" w:hAnsi="Times New Roman" w:cs="Times New Roman"/>
          <w:i/>
          <w:sz w:val="24"/>
          <w:szCs w:val="24"/>
        </w:rPr>
      </w:pPr>
    </w:p>
    <w:p w:rsidR="009506AC" w:rsidRPr="00081261" w:rsidRDefault="009506AC" w:rsidP="00335CF6">
      <w:pPr>
        <w:pStyle w:val="NormalWeb"/>
        <w:rPr>
          <w:rFonts w:ascii="Times New Roman" w:hAnsi="Times New Roman" w:cs="Times New Roman"/>
          <w:i/>
          <w:sz w:val="24"/>
          <w:szCs w:val="24"/>
        </w:rPr>
      </w:pPr>
      <w:r>
        <w:rPr>
          <w:rFonts w:ascii="Times New Roman" w:hAnsi="Times New Roman" w:cs="Times New Roman"/>
          <w:i/>
          <w:sz w:val="24"/>
          <w:szCs w:val="24"/>
        </w:rPr>
        <w:t xml:space="preserve">        Nelle celle delle tabelle che seguiranno </w:t>
      </w:r>
      <w:r w:rsidRPr="00081261">
        <w:rPr>
          <w:rFonts w:ascii="Times New Roman" w:hAnsi="Times New Roman" w:cs="Times New Roman"/>
          <w:i/>
          <w:sz w:val="24"/>
          <w:szCs w:val="24"/>
        </w:rPr>
        <w:t xml:space="preserve">sono indicati: </w:t>
      </w:r>
    </w:p>
    <w:p w:rsidR="009506AC" w:rsidRPr="00081261" w:rsidRDefault="009506AC" w:rsidP="00335CF6">
      <w:pPr>
        <w:numPr>
          <w:ilvl w:val="0"/>
          <w:numId w:val="29"/>
        </w:numPr>
        <w:spacing w:before="100" w:beforeAutospacing="1" w:after="100" w:afterAutospacing="1" w:line="240" w:lineRule="auto"/>
        <w:rPr>
          <w:rFonts w:ascii="Times New Roman" w:hAnsi="Times New Roman"/>
          <w:i/>
          <w:sz w:val="24"/>
          <w:szCs w:val="24"/>
        </w:rPr>
      </w:pPr>
      <w:r w:rsidRPr="00081261">
        <w:rPr>
          <w:rFonts w:ascii="Times New Roman" w:hAnsi="Times New Roman"/>
          <w:i/>
          <w:sz w:val="24"/>
          <w:szCs w:val="24"/>
        </w:rPr>
        <w:t xml:space="preserve">la frequenza osservata O </w:t>
      </w:r>
    </w:p>
    <w:p w:rsidR="009506AC" w:rsidRPr="00081261" w:rsidRDefault="009506AC" w:rsidP="00335CF6">
      <w:pPr>
        <w:numPr>
          <w:ilvl w:val="0"/>
          <w:numId w:val="29"/>
        </w:numPr>
        <w:spacing w:before="100" w:beforeAutospacing="1" w:after="100" w:afterAutospacing="1" w:line="240" w:lineRule="auto"/>
        <w:rPr>
          <w:rFonts w:ascii="Times New Roman" w:hAnsi="Times New Roman"/>
          <w:i/>
          <w:sz w:val="24"/>
          <w:szCs w:val="24"/>
        </w:rPr>
      </w:pPr>
      <w:r w:rsidRPr="00081261">
        <w:rPr>
          <w:rFonts w:ascii="Times New Roman" w:hAnsi="Times New Roman"/>
          <w:i/>
          <w:sz w:val="24"/>
          <w:szCs w:val="24"/>
        </w:rPr>
        <w:t xml:space="preserve">la frequenza attesa A </w:t>
      </w:r>
    </w:p>
    <w:p w:rsidR="009506AC" w:rsidRPr="00081261" w:rsidRDefault="009506AC" w:rsidP="00335CF6">
      <w:pPr>
        <w:numPr>
          <w:ilvl w:val="0"/>
          <w:numId w:val="29"/>
        </w:numPr>
        <w:spacing w:after="0" w:line="240" w:lineRule="auto"/>
        <w:rPr>
          <w:rFonts w:ascii="Times New Roman" w:hAnsi="Times New Roman"/>
          <w:i/>
          <w:sz w:val="24"/>
          <w:szCs w:val="24"/>
        </w:rPr>
      </w:pPr>
      <w:r w:rsidRPr="00081261">
        <w:rPr>
          <w:rFonts w:ascii="Times New Roman" w:hAnsi="Times New Roman"/>
          <w:i/>
          <w:sz w:val="24"/>
          <w:szCs w:val="24"/>
        </w:rPr>
        <w:t>il residuo standardizzato di cella, ossia lo scarto tra frequenza osservata e attesa rapportato alla radice quadrata della frequenza attesa (O-A)/radq(A)</w:t>
      </w:r>
    </w:p>
    <w:p w:rsidR="009506AC" w:rsidRDefault="009506AC" w:rsidP="00335CF6">
      <w:pPr>
        <w:pStyle w:val="ListParagraph"/>
        <w:rPr>
          <w:rFonts w:ascii="Times New Roman" w:hAnsi="Times New Roman"/>
          <w:i/>
          <w:sz w:val="24"/>
          <w:szCs w:val="24"/>
        </w:rPr>
      </w:pPr>
    </w:p>
    <w:p w:rsidR="009506AC" w:rsidRDefault="009506AC" w:rsidP="007266EF">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000"/>
      </w:tblPr>
      <w:tblGrid>
        <w:gridCol w:w="3926"/>
        <w:gridCol w:w="4530"/>
        <w:gridCol w:w="180"/>
        <w:gridCol w:w="421"/>
      </w:tblGrid>
      <w:tr w:rsidR="009506AC" w:rsidRPr="00C8027D" w:rsidTr="00304D70">
        <w:trPr>
          <w:tblCellSpacing w:w="15" w:type="dxa"/>
        </w:trPr>
        <w:tc>
          <w:tcPr>
            <w:tcW w:w="0" w:type="auto"/>
          </w:tcPr>
          <w:p w:rsidR="009506AC" w:rsidRDefault="009506AC" w:rsidP="00304D70">
            <w:pPr>
              <w:pStyle w:val="NormalWeb"/>
              <w:rPr>
                <w:rFonts w:ascii="Times New Roman" w:hAnsi="Times New Roman" w:cs="Times New Roman"/>
                <w:b/>
                <w:bCs/>
                <w:sz w:val="24"/>
                <w:szCs w:val="24"/>
              </w:rPr>
            </w:pPr>
          </w:p>
          <w:p w:rsidR="009506AC" w:rsidRPr="00C8027D" w:rsidRDefault="009506AC" w:rsidP="00304D70">
            <w:pPr>
              <w:pStyle w:val="NormalWeb"/>
              <w:rPr>
                <w:rFonts w:ascii="Times New Roman" w:hAnsi="Times New Roman" w:cs="Times New Roman"/>
                <w:sz w:val="24"/>
                <w:szCs w:val="24"/>
              </w:rPr>
            </w:pPr>
            <w:r w:rsidRPr="00C8027D">
              <w:rPr>
                <w:rFonts w:ascii="Times New Roman" w:hAnsi="Times New Roman" w:cs="Times New Roman"/>
                <w:b/>
                <w:bCs/>
                <w:sz w:val="24"/>
                <w:szCs w:val="24"/>
              </w:rPr>
              <w:t>Tabella a doppia entrata:</w:t>
            </w:r>
            <w:r w:rsidRPr="00C8027D">
              <w:rPr>
                <w:rFonts w:ascii="Times New Roman" w:hAnsi="Times New Roman" w:cs="Times New Roman"/>
                <w:b/>
                <w:bCs/>
                <w:sz w:val="24"/>
                <w:szCs w:val="24"/>
              </w:rPr>
              <w:br/>
              <w:t>D10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33"/>
              <w:gridCol w:w="481"/>
              <w:gridCol w:w="436"/>
              <w:gridCol w:w="436"/>
              <w:gridCol w:w="1011"/>
            </w:tblGrid>
            <w:tr w:rsidR="009506AC" w:rsidRPr="00C8027D"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D12-&gt;</w:t>
                  </w:r>
                  <w:r w:rsidRPr="00C8027D">
                    <w:br/>
                    <w:t>D10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rPr>
                      <w:b/>
                      <w:bCs/>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rPr>
                      <w:b/>
                      <w:bCs/>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rPr>
                      <w:b/>
                      <w:bCs/>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 xml:space="preserve">Marginale </w:t>
                  </w:r>
                  <w:r w:rsidRPr="00C8027D">
                    <w:br/>
                    <w:t>di riga</w:t>
                  </w:r>
                </w:p>
              </w:tc>
            </w:tr>
            <w:tr w:rsidR="009506AC" w:rsidRPr="00C8027D"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rPr>
                      <w:b/>
                      <w:bCs/>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5</w:t>
                  </w:r>
                  <w:r w:rsidRPr="00C8027D">
                    <w:br/>
                  </w:r>
                  <w:r w:rsidRPr="00C8027D">
                    <w:rPr>
                      <w:i/>
                      <w:iCs/>
                    </w:rPr>
                    <w:t>9.5</w:t>
                  </w:r>
                  <w:r w:rsidRPr="00C8027D">
                    <w:br/>
                    <w:t>-1.5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7</w:t>
                  </w:r>
                  <w:r w:rsidRPr="00C8027D">
                    <w:br/>
                  </w:r>
                  <w:r w:rsidRPr="00C8027D">
                    <w:rPr>
                      <w:i/>
                      <w:iCs/>
                    </w:rPr>
                    <w:t>3.4</w:t>
                  </w:r>
                  <w:r w:rsidRPr="00C8027D">
                    <w:br/>
                  </w:r>
                  <w:r w:rsidRPr="00C8027D">
                    <w:rPr>
                      <w:b/>
                      <w:bCs/>
                    </w:rPr>
                    <w:t>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2</w:t>
                  </w:r>
                  <w:r w:rsidRPr="00C8027D">
                    <w:br/>
                  </w:r>
                  <w:r w:rsidRPr="00C8027D">
                    <w:rPr>
                      <w:i/>
                      <w:iCs/>
                    </w:rPr>
                    <w:t>1.1</w:t>
                  </w:r>
                  <w:r w:rsidRPr="00C8027D">
                    <w:br/>
                    <w:t>0.8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14</w:t>
                  </w:r>
                </w:p>
              </w:tc>
            </w:tr>
            <w:tr w:rsidR="009506AC" w:rsidRPr="00C8027D"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rPr>
                      <w:b/>
                      <w:bCs/>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29</w:t>
                  </w:r>
                  <w:r w:rsidRPr="00C8027D">
                    <w:br/>
                  </w:r>
                  <w:r w:rsidRPr="00C8027D">
                    <w:rPr>
                      <w:i/>
                      <w:iCs/>
                    </w:rPr>
                    <w:t>24.5</w:t>
                  </w:r>
                  <w:r w:rsidRPr="00C8027D">
                    <w:br/>
                    <w:t>0.9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5</w:t>
                  </w:r>
                  <w:r w:rsidRPr="00C8027D">
                    <w:br/>
                  </w:r>
                  <w:r w:rsidRPr="00C8027D">
                    <w:rPr>
                      <w:i/>
                      <w:iCs/>
                    </w:rPr>
                    <w:t>8.6</w:t>
                  </w:r>
                  <w:r w:rsidRPr="00C8027D">
                    <w:b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2</w:t>
                  </w:r>
                  <w:r w:rsidRPr="00C8027D">
                    <w:br/>
                  </w:r>
                  <w:r w:rsidRPr="00C8027D">
                    <w:rPr>
                      <w:i/>
                      <w:iCs/>
                    </w:rPr>
                    <w:t>2.9</w:t>
                  </w:r>
                  <w:r w:rsidRPr="00C8027D">
                    <w:br/>
                    <w:t>-0.5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36</w:t>
                  </w:r>
                </w:p>
              </w:tc>
            </w:tr>
            <w:tr w:rsidR="009506AC" w:rsidRPr="00C8027D"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 xml:space="preserve">Marginale </w:t>
                  </w:r>
                  <w:r w:rsidRPr="00C8027D">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34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C8027D" w:rsidRDefault="009506AC" w:rsidP="00304D70">
                  <w:r w:rsidRPr="00C8027D">
                    <w:t>50</w:t>
                  </w:r>
                </w:p>
              </w:tc>
            </w:tr>
          </w:tbl>
          <w:p w:rsidR="009506AC" w:rsidRPr="00C8027D" w:rsidRDefault="009506AC" w:rsidP="00304D70">
            <w:pPr>
              <w:pStyle w:val="NormalWeb"/>
              <w:rPr>
                <w:rFonts w:ascii="Times New Roman" w:hAnsi="Times New Roman" w:cs="Times New Roman"/>
                <w:sz w:val="24"/>
                <w:szCs w:val="24"/>
              </w:rPr>
            </w:pPr>
            <w:r w:rsidRPr="00C8027D">
              <w:rPr>
                <w:rFonts w:ascii="Times New Roman" w:hAnsi="Times New Roman" w:cs="Times New Roman"/>
                <w:sz w:val="24"/>
                <w:szCs w:val="24"/>
              </w:rPr>
              <w:t xml:space="preserve">X quadro = 9.42. Significatività = </w:t>
            </w:r>
            <w:r w:rsidRPr="00C8027D">
              <w:rPr>
                <w:rFonts w:ascii="Times New Roman" w:hAnsi="Times New Roman" w:cs="Times New Roman"/>
                <w:b/>
                <w:bCs/>
                <w:sz w:val="24"/>
                <w:szCs w:val="24"/>
              </w:rPr>
              <w:t>0.009</w:t>
            </w:r>
            <w:r w:rsidRPr="00C8027D">
              <w:rPr>
                <w:rFonts w:ascii="Times New Roman" w:hAnsi="Times New Roman" w:cs="Times New Roman"/>
                <w:sz w:val="24"/>
                <w:szCs w:val="24"/>
              </w:rPr>
              <w:br/>
              <w:t>V di Cramer = 0.43</w:t>
            </w:r>
          </w:p>
          <w:p w:rsidR="009506AC" w:rsidRPr="00C8027D" w:rsidRDefault="009506AC" w:rsidP="00304D70">
            <w:pPr>
              <w:spacing w:before="100" w:beforeAutospacing="1" w:after="100" w:afterAutospacing="1"/>
              <w:ind w:left="720"/>
            </w:pPr>
          </w:p>
        </w:tc>
        <w:tc>
          <w:tcPr>
            <w:tcW w:w="4500" w:type="dxa"/>
          </w:tcPr>
          <w:tbl>
            <w:tblPr>
              <w:tblW w:w="0" w:type="auto"/>
              <w:jc w:val="right"/>
              <w:tblCellSpacing w:w="15" w:type="dxa"/>
              <w:tblCellMar>
                <w:left w:w="0" w:type="dxa"/>
                <w:right w:w="0" w:type="dxa"/>
              </w:tblCellMar>
              <w:tblLook w:val="0000"/>
            </w:tblPr>
            <w:tblGrid>
              <w:gridCol w:w="426"/>
              <w:gridCol w:w="411"/>
              <w:gridCol w:w="411"/>
              <w:gridCol w:w="411"/>
              <w:gridCol w:w="411"/>
              <w:gridCol w:w="420"/>
            </w:tblGrid>
            <w:tr w:rsidR="009506AC" w:rsidRPr="00C8027D" w:rsidTr="00304D70">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81"/>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36%</w:t>
                        </w:r>
                      </w:p>
                    </w:tc>
                  </w:tr>
                  <w:tr w:rsidR="009506AC" w:rsidRPr="00C8027D" w:rsidTr="00304D70">
                    <w:trPr>
                      <w:trHeight w:val="540"/>
                      <w:tblCellSpacing w:w="0" w:type="dxa"/>
                      <w:jc w:val="center"/>
                    </w:trPr>
                    <w:tc>
                      <w:tcPr>
                        <w:tcW w:w="0" w:type="auto"/>
                        <w:tcBorders>
                          <w:top w:val="nil"/>
                          <w:left w:val="nil"/>
                          <w:bottom w:val="nil"/>
                          <w:right w:val="nil"/>
                        </w:tcBorders>
                        <w:shd w:val="clear" w:color="auto" w:fill="C0D0C0"/>
                        <w:vAlign w:val="bottom"/>
                      </w:tcPr>
                      <w:p w:rsidR="009506AC" w:rsidRPr="00C8027D" w:rsidRDefault="009506AC" w:rsidP="00304D70">
                        <w:pPr>
                          <w:jc w:val="center"/>
                        </w:pPr>
                      </w:p>
                    </w:tc>
                  </w:tr>
                </w:tbl>
                <w:p w:rsidR="009506AC" w:rsidRPr="00C8027D" w:rsidRDefault="009506AC" w:rsidP="00304D70">
                  <w:pPr>
                    <w:jc w:val="cente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81"/>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50%</w:t>
                        </w:r>
                      </w:p>
                    </w:tc>
                  </w:tr>
                  <w:tr w:rsidR="009506AC" w:rsidRPr="00C8027D" w:rsidTr="00304D70">
                    <w:trPr>
                      <w:trHeight w:val="750"/>
                      <w:tblCellSpacing w:w="0" w:type="dxa"/>
                      <w:jc w:val="center"/>
                    </w:trPr>
                    <w:tc>
                      <w:tcPr>
                        <w:tcW w:w="0" w:type="auto"/>
                        <w:tcBorders>
                          <w:top w:val="nil"/>
                          <w:left w:val="nil"/>
                          <w:bottom w:val="nil"/>
                          <w:right w:val="nil"/>
                        </w:tcBorders>
                        <w:shd w:val="clear" w:color="auto" w:fill="80D080"/>
                        <w:vAlign w:val="bottom"/>
                      </w:tcPr>
                      <w:p w:rsidR="009506AC" w:rsidRPr="00C8027D" w:rsidRDefault="009506AC" w:rsidP="00304D70">
                        <w:pPr>
                          <w:jc w:val="center"/>
                        </w:pPr>
                      </w:p>
                    </w:tc>
                  </w:tr>
                </w:tbl>
                <w:p w:rsidR="009506AC" w:rsidRPr="00C8027D" w:rsidRDefault="009506AC" w:rsidP="00304D70">
                  <w:pPr>
                    <w:jc w:val="cente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81"/>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14%</w:t>
                        </w:r>
                      </w:p>
                    </w:tc>
                  </w:tr>
                  <w:tr w:rsidR="009506AC" w:rsidRPr="00C8027D" w:rsidTr="00304D70">
                    <w:trPr>
                      <w:trHeight w:val="210"/>
                      <w:tblCellSpacing w:w="0" w:type="dxa"/>
                      <w:jc w:val="center"/>
                    </w:trPr>
                    <w:tc>
                      <w:tcPr>
                        <w:tcW w:w="0" w:type="auto"/>
                        <w:tcBorders>
                          <w:top w:val="nil"/>
                          <w:left w:val="nil"/>
                          <w:bottom w:val="nil"/>
                          <w:right w:val="nil"/>
                        </w:tcBorders>
                        <w:shd w:val="clear" w:color="auto" w:fill="404040"/>
                        <w:vAlign w:val="bottom"/>
                      </w:tcPr>
                      <w:p w:rsidR="009506AC" w:rsidRPr="00C8027D" w:rsidRDefault="009506AC" w:rsidP="00304D70">
                        <w:pPr>
                          <w:jc w:val="center"/>
                        </w:pPr>
                      </w:p>
                    </w:tc>
                  </w:tr>
                </w:tbl>
                <w:p w:rsidR="009506AC" w:rsidRPr="00C8027D" w:rsidRDefault="009506AC" w:rsidP="00304D70">
                  <w:pPr>
                    <w:jc w:val="cente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81"/>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81%</w:t>
                        </w:r>
                      </w:p>
                    </w:tc>
                  </w:tr>
                  <w:tr w:rsidR="009506AC" w:rsidRPr="00C8027D" w:rsidTr="00304D70">
                    <w:trPr>
                      <w:trHeight w:val="1215"/>
                      <w:tblCellSpacing w:w="0" w:type="dxa"/>
                      <w:jc w:val="center"/>
                    </w:trPr>
                    <w:tc>
                      <w:tcPr>
                        <w:tcW w:w="0" w:type="auto"/>
                        <w:tcBorders>
                          <w:top w:val="nil"/>
                          <w:left w:val="nil"/>
                          <w:bottom w:val="nil"/>
                          <w:right w:val="nil"/>
                        </w:tcBorders>
                        <w:shd w:val="clear" w:color="auto" w:fill="C0D0C0"/>
                        <w:vAlign w:val="bottom"/>
                      </w:tcPr>
                      <w:p w:rsidR="009506AC" w:rsidRPr="00C8027D" w:rsidRDefault="009506AC" w:rsidP="00304D70">
                        <w:pPr>
                          <w:jc w:val="center"/>
                        </w:pPr>
                      </w:p>
                    </w:tc>
                  </w:tr>
                </w:tbl>
                <w:p w:rsidR="009506AC" w:rsidRPr="00C8027D" w:rsidRDefault="009506AC" w:rsidP="00304D70">
                  <w:pPr>
                    <w:jc w:val="cente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81"/>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14%</w:t>
                        </w:r>
                      </w:p>
                    </w:tc>
                  </w:tr>
                  <w:tr w:rsidR="009506AC" w:rsidRPr="00C8027D" w:rsidTr="00304D70">
                    <w:trPr>
                      <w:trHeight w:val="210"/>
                      <w:tblCellSpacing w:w="0" w:type="dxa"/>
                      <w:jc w:val="center"/>
                    </w:trPr>
                    <w:tc>
                      <w:tcPr>
                        <w:tcW w:w="0" w:type="auto"/>
                        <w:tcBorders>
                          <w:top w:val="nil"/>
                          <w:left w:val="nil"/>
                          <w:bottom w:val="nil"/>
                          <w:right w:val="nil"/>
                        </w:tcBorders>
                        <w:shd w:val="clear" w:color="auto" w:fill="80D080"/>
                        <w:vAlign w:val="bottom"/>
                      </w:tcPr>
                      <w:p w:rsidR="009506AC" w:rsidRPr="00C8027D" w:rsidRDefault="009506AC" w:rsidP="00304D70">
                        <w:pPr>
                          <w:jc w:val="center"/>
                        </w:pPr>
                      </w:p>
                    </w:tc>
                  </w:tr>
                </w:tbl>
                <w:p w:rsidR="009506AC" w:rsidRPr="00C8027D" w:rsidRDefault="009506AC" w:rsidP="00304D70">
                  <w:pPr>
                    <w:jc w:val="cente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C8027D" w:rsidTr="00304D70">
                    <w:trPr>
                      <w:tblCellSpacing w:w="0" w:type="dxa"/>
                      <w:jc w:val="center"/>
                    </w:trPr>
                    <w:tc>
                      <w:tcPr>
                        <w:tcW w:w="0" w:type="auto"/>
                        <w:tcBorders>
                          <w:top w:val="nil"/>
                          <w:left w:val="nil"/>
                          <w:bottom w:val="nil"/>
                          <w:right w:val="nil"/>
                        </w:tcBorders>
                        <w:vAlign w:val="bottom"/>
                      </w:tcPr>
                      <w:p w:rsidR="009506AC" w:rsidRPr="00C8027D" w:rsidRDefault="009506AC" w:rsidP="00304D70">
                        <w:pPr>
                          <w:jc w:val="center"/>
                        </w:pPr>
                        <w:r w:rsidRPr="00C8027D">
                          <w:t>6%</w:t>
                        </w:r>
                      </w:p>
                    </w:tc>
                  </w:tr>
                  <w:tr w:rsidR="009506AC" w:rsidRPr="00C8027D" w:rsidTr="00304D70">
                    <w:trPr>
                      <w:trHeight w:val="90"/>
                      <w:tblCellSpacing w:w="0" w:type="dxa"/>
                      <w:jc w:val="center"/>
                    </w:trPr>
                    <w:tc>
                      <w:tcPr>
                        <w:tcW w:w="0" w:type="auto"/>
                        <w:tcBorders>
                          <w:top w:val="nil"/>
                          <w:left w:val="nil"/>
                          <w:bottom w:val="nil"/>
                          <w:right w:val="nil"/>
                        </w:tcBorders>
                        <w:shd w:val="clear" w:color="auto" w:fill="404040"/>
                        <w:vAlign w:val="bottom"/>
                      </w:tcPr>
                      <w:p w:rsidR="009506AC" w:rsidRPr="00C8027D" w:rsidRDefault="009506AC" w:rsidP="00304D70">
                        <w:pPr>
                          <w:jc w:val="center"/>
                        </w:pPr>
                      </w:p>
                    </w:tc>
                  </w:tr>
                </w:tbl>
                <w:p w:rsidR="009506AC" w:rsidRPr="00C8027D" w:rsidRDefault="009506AC" w:rsidP="00304D70">
                  <w:pPr>
                    <w:jc w:val="center"/>
                  </w:pPr>
                </w:p>
              </w:tc>
            </w:tr>
            <w:tr w:rsidR="009506AC" w:rsidRPr="00C8027D" w:rsidTr="00304D70">
              <w:trPr>
                <w:tblCellSpacing w:w="15" w:type="dxa"/>
                <w:jc w:val="right"/>
              </w:trPr>
              <w:tc>
                <w:tcPr>
                  <w:tcW w:w="0" w:type="auto"/>
                  <w:tcBorders>
                    <w:top w:val="nil"/>
                    <w:left w:val="nil"/>
                    <w:bottom w:val="nil"/>
                    <w:right w:val="nil"/>
                  </w:tcBorders>
                  <w:shd w:val="clear" w:color="auto" w:fill="E0E0E0"/>
                  <w:vAlign w:val="center"/>
                </w:tcPr>
                <w:p w:rsidR="009506AC" w:rsidRPr="00C8027D" w:rsidRDefault="009506AC" w:rsidP="00304D70">
                  <w:pPr>
                    <w:jc w:val="center"/>
                  </w:pPr>
                  <w:r w:rsidRPr="00C8027D">
                    <w:t>5</w:t>
                  </w:r>
                </w:p>
              </w:tc>
              <w:tc>
                <w:tcPr>
                  <w:tcW w:w="0" w:type="auto"/>
                  <w:tcBorders>
                    <w:top w:val="nil"/>
                    <w:left w:val="nil"/>
                    <w:bottom w:val="single" w:sz="4" w:space="0" w:color="000000"/>
                    <w:right w:val="nil"/>
                  </w:tcBorders>
                  <w:shd w:val="clear" w:color="auto" w:fill="E0E0E0"/>
                  <w:vAlign w:val="center"/>
                </w:tcPr>
                <w:p w:rsidR="009506AC" w:rsidRPr="00C8027D" w:rsidRDefault="009506AC" w:rsidP="00304D70">
                  <w:pPr>
                    <w:jc w:val="center"/>
                  </w:pPr>
                  <w:r w:rsidRPr="00C8027D">
                    <w:t>7</w:t>
                  </w:r>
                </w:p>
              </w:tc>
              <w:tc>
                <w:tcPr>
                  <w:tcW w:w="0" w:type="auto"/>
                  <w:tcBorders>
                    <w:top w:val="nil"/>
                    <w:left w:val="nil"/>
                    <w:bottom w:val="nil"/>
                    <w:right w:val="nil"/>
                  </w:tcBorders>
                  <w:shd w:val="clear" w:color="auto" w:fill="E0E0E0"/>
                  <w:vAlign w:val="center"/>
                </w:tcPr>
                <w:p w:rsidR="009506AC" w:rsidRPr="00C8027D" w:rsidRDefault="009506AC" w:rsidP="00304D70">
                  <w:pPr>
                    <w:jc w:val="center"/>
                  </w:pPr>
                  <w:r w:rsidRPr="00C8027D">
                    <w:t>2</w:t>
                  </w:r>
                </w:p>
              </w:tc>
              <w:tc>
                <w:tcPr>
                  <w:tcW w:w="0" w:type="auto"/>
                  <w:tcBorders>
                    <w:top w:val="nil"/>
                    <w:left w:val="nil"/>
                    <w:bottom w:val="nil"/>
                    <w:right w:val="nil"/>
                  </w:tcBorders>
                  <w:shd w:val="clear" w:color="auto" w:fill="E0E0E0"/>
                  <w:vAlign w:val="center"/>
                </w:tcPr>
                <w:p w:rsidR="009506AC" w:rsidRPr="00C8027D" w:rsidRDefault="009506AC" w:rsidP="00304D70">
                  <w:pPr>
                    <w:jc w:val="center"/>
                  </w:pPr>
                  <w:r w:rsidRPr="00C8027D">
                    <w:t>29</w:t>
                  </w:r>
                </w:p>
              </w:tc>
              <w:tc>
                <w:tcPr>
                  <w:tcW w:w="0" w:type="auto"/>
                  <w:tcBorders>
                    <w:top w:val="nil"/>
                    <w:left w:val="nil"/>
                    <w:bottom w:val="nil"/>
                    <w:right w:val="nil"/>
                  </w:tcBorders>
                  <w:shd w:val="clear" w:color="auto" w:fill="E0E0E0"/>
                  <w:vAlign w:val="center"/>
                </w:tcPr>
                <w:p w:rsidR="009506AC" w:rsidRPr="00C8027D" w:rsidRDefault="009506AC" w:rsidP="00304D70">
                  <w:pPr>
                    <w:jc w:val="center"/>
                  </w:pPr>
                  <w:r w:rsidRPr="00C8027D">
                    <w:t>5</w:t>
                  </w:r>
                </w:p>
              </w:tc>
              <w:tc>
                <w:tcPr>
                  <w:tcW w:w="0" w:type="auto"/>
                  <w:tcBorders>
                    <w:top w:val="nil"/>
                    <w:left w:val="nil"/>
                    <w:bottom w:val="nil"/>
                    <w:right w:val="nil"/>
                  </w:tcBorders>
                  <w:shd w:val="clear" w:color="auto" w:fill="E0E0E0"/>
                  <w:vAlign w:val="center"/>
                </w:tcPr>
                <w:p w:rsidR="009506AC" w:rsidRPr="00C8027D" w:rsidRDefault="009506AC" w:rsidP="00304D70">
                  <w:pPr>
                    <w:jc w:val="center"/>
                  </w:pPr>
                  <w:r w:rsidRPr="00C8027D">
                    <w:t>2</w:t>
                  </w:r>
                </w:p>
              </w:tc>
            </w:tr>
            <w:tr w:rsidR="009506AC" w:rsidRPr="00C8027D"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C8027D" w:rsidRDefault="009506AC" w:rsidP="00304D70">
                  <w:pPr>
                    <w:jc w:val="center"/>
                  </w:pPr>
                  <w:r w:rsidRPr="00C8027D">
                    <w:t>a</w:t>
                  </w:r>
                </w:p>
              </w:tc>
              <w:tc>
                <w:tcPr>
                  <w:tcW w:w="0" w:type="auto"/>
                  <w:gridSpan w:val="3"/>
                  <w:tcBorders>
                    <w:top w:val="nil"/>
                    <w:left w:val="nil"/>
                    <w:bottom w:val="nil"/>
                    <w:right w:val="nil"/>
                  </w:tcBorders>
                  <w:shd w:val="clear" w:color="auto" w:fill="E0E0E0"/>
                  <w:vAlign w:val="center"/>
                </w:tcPr>
                <w:p w:rsidR="009506AC" w:rsidRPr="00C8027D" w:rsidRDefault="009506AC" w:rsidP="00304D70">
                  <w:pPr>
                    <w:jc w:val="center"/>
                  </w:pPr>
                  <w:r w:rsidRPr="00C8027D">
                    <w:t>b</w:t>
                  </w:r>
                </w:p>
              </w:tc>
            </w:tr>
            <w:tr w:rsidR="009506AC" w:rsidRPr="00C8027D" w:rsidTr="00304D70">
              <w:trPr>
                <w:trHeight w:val="450"/>
                <w:tblCellSpacing w:w="15" w:type="dxa"/>
                <w:jc w:val="right"/>
              </w:trPr>
              <w:tc>
                <w:tcPr>
                  <w:tcW w:w="0" w:type="auto"/>
                  <w:tcBorders>
                    <w:top w:val="nil"/>
                    <w:left w:val="nil"/>
                    <w:bottom w:val="nil"/>
                    <w:right w:val="nil"/>
                  </w:tcBorders>
                  <w:vAlign w:val="center"/>
                </w:tcPr>
                <w:p w:rsidR="009506AC" w:rsidRPr="00C8027D" w:rsidRDefault="009506AC" w:rsidP="00304D70"/>
              </w:tc>
              <w:tc>
                <w:tcPr>
                  <w:tcW w:w="0" w:type="auto"/>
                  <w:tcBorders>
                    <w:top w:val="nil"/>
                    <w:left w:val="nil"/>
                    <w:bottom w:val="nil"/>
                    <w:right w:val="nil"/>
                  </w:tcBorders>
                  <w:vAlign w:val="center"/>
                </w:tcPr>
                <w:p w:rsidR="009506AC" w:rsidRPr="00C8027D" w:rsidRDefault="009506AC" w:rsidP="00304D70"/>
              </w:tc>
              <w:tc>
                <w:tcPr>
                  <w:tcW w:w="0" w:type="auto"/>
                  <w:tcBorders>
                    <w:top w:val="nil"/>
                    <w:left w:val="nil"/>
                    <w:bottom w:val="nil"/>
                    <w:right w:val="nil"/>
                  </w:tcBorders>
                  <w:vAlign w:val="center"/>
                </w:tcPr>
                <w:p w:rsidR="009506AC" w:rsidRPr="00C8027D" w:rsidRDefault="009506AC" w:rsidP="00304D70"/>
              </w:tc>
              <w:tc>
                <w:tcPr>
                  <w:tcW w:w="0" w:type="auto"/>
                  <w:tcBorders>
                    <w:top w:val="nil"/>
                    <w:left w:val="nil"/>
                    <w:bottom w:val="nil"/>
                    <w:right w:val="nil"/>
                  </w:tcBorders>
                  <w:vAlign w:val="center"/>
                </w:tcPr>
                <w:p w:rsidR="009506AC" w:rsidRPr="00C8027D" w:rsidRDefault="009506AC" w:rsidP="00304D70"/>
              </w:tc>
              <w:tc>
                <w:tcPr>
                  <w:tcW w:w="0" w:type="auto"/>
                  <w:tcBorders>
                    <w:top w:val="nil"/>
                    <w:left w:val="nil"/>
                    <w:bottom w:val="nil"/>
                    <w:right w:val="nil"/>
                  </w:tcBorders>
                  <w:vAlign w:val="center"/>
                </w:tcPr>
                <w:p w:rsidR="009506AC" w:rsidRPr="00C8027D" w:rsidRDefault="009506AC" w:rsidP="00304D70"/>
              </w:tc>
              <w:tc>
                <w:tcPr>
                  <w:tcW w:w="0" w:type="auto"/>
                  <w:tcBorders>
                    <w:top w:val="nil"/>
                    <w:left w:val="nil"/>
                    <w:bottom w:val="nil"/>
                    <w:right w:val="nil"/>
                  </w:tcBorders>
                  <w:vAlign w:val="center"/>
                </w:tcPr>
                <w:p w:rsidR="009506AC" w:rsidRPr="00C8027D" w:rsidRDefault="009506AC" w:rsidP="00304D70"/>
              </w:tc>
            </w:tr>
            <w:tr w:rsidR="009506AC" w:rsidRPr="00C8027D" w:rsidTr="00304D70">
              <w:trPr>
                <w:tblCellSpacing w:w="15" w:type="dxa"/>
                <w:jc w:val="right"/>
              </w:trPr>
              <w:tc>
                <w:tcPr>
                  <w:tcW w:w="0" w:type="auto"/>
                  <w:tcBorders>
                    <w:top w:val="nil"/>
                    <w:left w:val="nil"/>
                    <w:bottom w:val="nil"/>
                    <w:right w:val="nil"/>
                  </w:tcBorders>
                  <w:vAlign w:val="bottom"/>
                </w:tcPr>
                <w:p w:rsidR="009506AC" w:rsidRPr="00C8027D" w:rsidRDefault="009506AC" w:rsidP="00304D70">
                  <w:pPr>
                    <w:jc w:val="center"/>
                  </w:pPr>
                </w:p>
              </w:tc>
              <w:tc>
                <w:tcPr>
                  <w:tcW w:w="0" w:type="auto"/>
                  <w:tcBorders>
                    <w:top w:val="nil"/>
                    <w:left w:val="nil"/>
                    <w:bottom w:val="nil"/>
                    <w:right w:val="nil"/>
                  </w:tcBorders>
                  <w:vAlign w:val="bottom"/>
                </w:tcPr>
                <w:p w:rsidR="009506AC" w:rsidRPr="00C8027D" w:rsidRDefault="009506AC" w:rsidP="00304D70">
                  <w:pPr>
                    <w:jc w:val="center"/>
                  </w:pPr>
                  <w:r w:rsidRPr="00C8027D">
                    <w:t>2</w:t>
                  </w:r>
                </w:p>
                <w:tbl>
                  <w:tblPr>
                    <w:tblW w:w="375" w:type="dxa"/>
                    <w:jc w:val="center"/>
                    <w:tblCellSpacing w:w="0" w:type="dxa"/>
                    <w:tblCellMar>
                      <w:left w:w="0" w:type="dxa"/>
                      <w:right w:w="0" w:type="dxa"/>
                    </w:tblCellMar>
                    <w:tblLook w:val="0000"/>
                  </w:tblPr>
                  <w:tblGrid>
                    <w:gridCol w:w="375"/>
                  </w:tblGrid>
                  <w:tr w:rsidR="009506AC" w:rsidRPr="00C8027D" w:rsidTr="00304D70">
                    <w:trPr>
                      <w:trHeight w:val="750"/>
                      <w:tblCellSpacing w:w="0" w:type="dxa"/>
                      <w:jc w:val="center"/>
                    </w:trPr>
                    <w:tc>
                      <w:tcPr>
                        <w:tcW w:w="0" w:type="auto"/>
                        <w:tcBorders>
                          <w:top w:val="nil"/>
                          <w:left w:val="nil"/>
                          <w:bottom w:val="nil"/>
                          <w:right w:val="nil"/>
                        </w:tcBorders>
                        <w:shd w:val="clear" w:color="auto" w:fill="80D080"/>
                        <w:vAlign w:val="center"/>
                      </w:tcPr>
                      <w:p w:rsidR="009506AC" w:rsidRPr="00C8027D" w:rsidRDefault="009506AC" w:rsidP="00304D70"/>
                    </w:tc>
                  </w:tr>
                </w:tbl>
                <w:p w:rsidR="009506AC" w:rsidRPr="00C8027D" w:rsidRDefault="009506AC" w:rsidP="00304D70">
                  <w:pPr>
                    <w:jc w:val="center"/>
                  </w:pPr>
                </w:p>
              </w:tc>
              <w:tc>
                <w:tcPr>
                  <w:tcW w:w="0" w:type="auto"/>
                  <w:tcBorders>
                    <w:top w:val="nil"/>
                    <w:left w:val="nil"/>
                    <w:bottom w:val="nil"/>
                    <w:right w:val="nil"/>
                  </w:tcBorders>
                  <w:vAlign w:val="bottom"/>
                </w:tcPr>
                <w:p w:rsidR="009506AC" w:rsidRPr="00C8027D" w:rsidRDefault="009506AC" w:rsidP="00304D70">
                  <w:pPr>
                    <w:jc w:val="center"/>
                  </w:pPr>
                  <w:r w:rsidRPr="00C8027D">
                    <w:t>0.8</w:t>
                  </w:r>
                </w:p>
                <w:tbl>
                  <w:tblPr>
                    <w:tblW w:w="375" w:type="dxa"/>
                    <w:jc w:val="center"/>
                    <w:tblCellSpacing w:w="0" w:type="dxa"/>
                    <w:tblCellMar>
                      <w:left w:w="0" w:type="dxa"/>
                      <w:right w:w="0" w:type="dxa"/>
                    </w:tblCellMar>
                    <w:tblLook w:val="0000"/>
                  </w:tblPr>
                  <w:tblGrid>
                    <w:gridCol w:w="375"/>
                  </w:tblGrid>
                  <w:tr w:rsidR="009506AC" w:rsidRPr="00C8027D" w:rsidTr="00304D70">
                    <w:trPr>
                      <w:trHeight w:val="300"/>
                      <w:tblCellSpacing w:w="0" w:type="dxa"/>
                      <w:jc w:val="center"/>
                    </w:trPr>
                    <w:tc>
                      <w:tcPr>
                        <w:tcW w:w="0" w:type="auto"/>
                        <w:tcBorders>
                          <w:top w:val="nil"/>
                          <w:left w:val="nil"/>
                          <w:bottom w:val="nil"/>
                          <w:right w:val="nil"/>
                        </w:tcBorders>
                        <w:shd w:val="clear" w:color="auto" w:fill="404040"/>
                        <w:vAlign w:val="center"/>
                      </w:tcPr>
                      <w:p w:rsidR="009506AC" w:rsidRPr="00C8027D" w:rsidRDefault="009506AC" w:rsidP="00304D70"/>
                    </w:tc>
                  </w:tr>
                </w:tbl>
                <w:p w:rsidR="009506AC" w:rsidRPr="00C8027D" w:rsidRDefault="009506AC" w:rsidP="00304D70">
                  <w:pPr>
                    <w:jc w:val="center"/>
                  </w:pPr>
                </w:p>
              </w:tc>
              <w:tc>
                <w:tcPr>
                  <w:tcW w:w="0" w:type="auto"/>
                  <w:tcBorders>
                    <w:top w:val="nil"/>
                    <w:left w:val="nil"/>
                    <w:bottom w:val="nil"/>
                    <w:right w:val="nil"/>
                  </w:tcBorders>
                  <w:vAlign w:val="bottom"/>
                </w:tcPr>
                <w:p w:rsidR="009506AC" w:rsidRPr="00C8027D" w:rsidRDefault="009506AC" w:rsidP="00304D70">
                  <w:pPr>
                    <w:jc w:val="center"/>
                  </w:pPr>
                  <w:r w:rsidRPr="00C8027D">
                    <w:t>0.9</w:t>
                  </w:r>
                </w:p>
                <w:tbl>
                  <w:tblPr>
                    <w:tblW w:w="375" w:type="dxa"/>
                    <w:jc w:val="center"/>
                    <w:tblCellSpacing w:w="0" w:type="dxa"/>
                    <w:tblCellMar>
                      <w:left w:w="0" w:type="dxa"/>
                      <w:right w:w="0" w:type="dxa"/>
                    </w:tblCellMar>
                    <w:tblLook w:val="0000"/>
                  </w:tblPr>
                  <w:tblGrid>
                    <w:gridCol w:w="375"/>
                  </w:tblGrid>
                  <w:tr w:rsidR="009506AC" w:rsidRPr="00C8027D" w:rsidTr="00304D70">
                    <w:trPr>
                      <w:trHeight w:val="345"/>
                      <w:tblCellSpacing w:w="0" w:type="dxa"/>
                      <w:jc w:val="center"/>
                    </w:trPr>
                    <w:tc>
                      <w:tcPr>
                        <w:tcW w:w="0" w:type="auto"/>
                        <w:tcBorders>
                          <w:top w:val="nil"/>
                          <w:left w:val="nil"/>
                          <w:bottom w:val="nil"/>
                          <w:right w:val="nil"/>
                        </w:tcBorders>
                        <w:shd w:val="clear" w:color="auto" w:fill="C0D0C0"/>
                        <w:vAlign w:val="center"/>
                      </w:tcPr>
                      <w:p w:rsidR="009506AC" w:rsidRPr="00C8027D" w:rsidRDefault="009506AC" w:rsidP="00304D70"/>
                    </w:tc>
                  </w:tr>
                </w:tbl>
                <w:p w:rsidR="009506AC" w:rsidRPr="00C8027D" w:rsidRDefault="009506AC" w:rsidP="00304D70">
                  <w:pPr>
                    <w:jc w:val="center"/>
                  </w:pPr>
                </w:p>
              </w:tc>
              <w:tc>
                <w:tcPr>
                  <w:tcW w:w="0" w:type="auto"/>
                  <w:tcBorders>
                    <w:top w:val="nil"/>
                    <w:left w:val="nil"/>
                    <w:bottom w:val="nil"/>
                    <w:right w:val="nil"/>
                  </w:tcBorders>
                  <w:vAlign w:val="bottom"/>
                </w:tcPr>
                <w:p w:rsidR="009506AC" w:rsidRPr="00C8027D" w:rsidRDefault="009506AC" w:rsidP="00304D70">
                  <w:pPr>
                    <w:jc w:val="center"/>
                  </w:pPr>
                </w:p>
              </w:tc>
              <w:tc>
                <w:tcPr>
                  <w:tcW w:w="0" w:type="auto"/>
                  <w:tcBorders>
                    <w:top w:val="nil"/>
                    <w:left w:val="nil"/>
                    <w:bottom w:val="nil"/>
                    <w:right w:val="nil"/>
                  </w:tcBorders>
                  <w:vAlign w:val="bottom"/>
                </w:tcPr>
                <w:p w:rsidR="009506AC" w:rsidRPr="00C8027D" w:rsidRDefault="009506AC" w:rsidP="00304D70">
                  <w:pPr>
                    <w:jc w:val="center"/>
                  </w:pPr>
                </w:p>
              </w:tc>
            </w:tr>
            <w:tr w:rsidR="009506AC" w:rsidRPr="00C8027D"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C8027D" w:rsidRDefault="009506AC" w:rsidP="00304D70">
                  <w:pPr>
                    <w:jc w:val="center"/>
                  </w:pPr>
                  <w:r w:rsidRPr="00C8027D">
                    <w:t>a</w:t>
                  </w:r>
                </w:p>
              </w:tc>
              <w:tc>
                <w:tcPr>
                  <w:tcW w:w="0" w:type="auto"/>
                  <w:gridSpan w:val="3"/>
                  <w:tcBorders>
                    <w:top w:val="nil"/>
                    <w:left w:val="nil"/>
                    <w:bottom w:val="nil"/>
                    <w:right w:val="nil"/>
                  </w:tcBorders>
                  <w:shd w:val="clear" w:color="auto" w:fill="E0E0E0"/>
                  <w:vAlign w:val="center"/>
                </w:tcPr>
                <w:p w:rsidR="009506AC" w:rsidRPr="00C8027D" w:rsidRDefault="009506AC" w:rsidP="00304D70">
                  <w:pPr>
                    <w:jc w:val="center"/>
                  </w:pPr>
                  <w:r w:rsidRPr="00C8027D">
                    <w:t>b</w:t>
                  </w:r>
                </w:p>
              </w:tc>
            </w:tr>
            <w:tr w:rsidR="009506AC" w:rsidRPr="00C8027D" w:rsidTr="00304D70">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C8027D" w:rsidTr="00304D70">
                    <w:trPr>
                      <w:trHeight w:val="555"/>
                      <w:tblCellSpacing w:w="0" w:type="dxa"/>
                      <w:jc w:val="center"/>
                    </w:trPr>
                    <w:tc>
                      <w:tcPr>
                        <w:tcW w:w="0" w:type="auto"/>
                        <w:tcBorders>
                          <w:top w:val="nil"/>
                          <w:left w:val="nil"/>
                          <w:bottom w:val="nil"/>
                          <w:right w:val="nil"/>
                        </w:tcBorders>
                        <w:shd w:val="clear" w:color="auto" w:fill="C0D0C0"/>
                        <w:vAlign w:val="center"/>
                      </w:tcPr>
                      <w:p w:rsidR="009506AC" w:rsidRPr="00C8027D" w:rsidRDefault="009506AC" w:rsidP="00304D70"/>
                    </w:tc>
                  </w:tr>
                </w:tbl>
                <w:p w:rsidR="009506AC" w:rsidRPr="00C8027D" w:rsidRDefault="009506AC" w:rsidP="00304D70">
                  <w:pPr>
                    <w:jc w:val="center"/>
                  </w:pPr>
                  <w:r w:rsidRPr="00C8027D">
                    <w:t>-1.5</w:t>
                  </w:r>
                </w:p>
              </w:tc>
              <w:tc>
                <w:tcPr>
                  <w:tcW w:w="0" w:type="auto"/>
                  <w:tcBorders>
                    <w:top w:val="nil"/>
                    <w:left w:val="nil"/>
                    <w:bottom w:val="nil"/>
                    <w:right w:val="nil"/>
                  </w:tcBorders>
                </w:tcPr>
                <w:p w:rsidR="009506AC" w:rsidRPr="00C8027D" w:rsidRDefault="009506AC" w:rsidP="00304D70">
                  <w:pPr>
                    <w:jc w:val="center"/>
                  </w:pPr>
                </w:p>
              </w:tc>
              <w:tc>
                <w:tcPr>
                  <w:tcW w:w="0" w:type="auto"/>
                  <w:tcBorders>
                    <w:top w:val="nil"/>
                    <w:left w:val="nil"/>
                    <w:bottom w:val="nil"/>
                    <w:right w:val="nil"/>
                  </w:tcBorders>
                </w:tcPr>
                <w:p w:rsidR="009506AC" w:rsidRPr="00C8027D" w:rsidRDefault="009506AC" w:rsidP="00304D70">
                  <w:pPr>
                    <w:jc w:val="center"/>
                  </w:pPr>
                </w:p>
              </w:tc>
              <w:tc>
                <w:tcPr>
                  <w:tcW w:w="0" w:type="auto"/>
                  <w:tcBorders>
                    <w:top w:val="nil"/>
                    <w:left w:val="nil"/>
                    <w:bottom w:val="nil"/>
                    <w:right w:val="nil"/>
                  </w:tcBorders>
                </w:tcPr>
                <w:p w:rsidR="009506AC" w:rsidRPr="00C8027D" w:rsidRDefault="009506AC" w:rsidP="00304D70">
                  <w:pPr>
                    <w:jc w:val="cente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C8027D" w:rsidTr="00304D70">
                    <w:trPr>
                      <w:trHeight w:val="450"/>
                      <w:tblCellSpacing w:w="0" w:type="dxa"/>
                      <w:jc w:val="center"/>
                    </w:trPr>
                    <w:tc>
                      <w:tcPr>
                        <w:tcW w:w="0" w:type="auto"/>
                        <w:tcBorders>
                          <w:top w:val="nil"/>
                          <w:left w:val="nil"/>
                          <w:bottom w:val="nil"/>
                          <w:right w:val="nil"/>
                        </w:tcBorders>
                        <w:shd w:val="clear" w:color="auto" w:fill="80D080"/>
                        <w:vAlign w:val="center"/>
                      </w:tcPr>
                      <w:p w:rsidR="009506AC" w:rsidRPr="00C8027D" w:rsidRDefault="009506AC" w:rsidP="00304D70"/>
                    </w:tc>
                  </w:tr>
                </w:tbl>
                <w:p w:rsidR="009506AC" w:rsidRPr="00C8027D" w:rsidRDefault="009506AC" w:rsidP="00304D70">
                  <w:pPr>
                    <w:jc w:val="center"/>
                  </w:pPr>
                  <w:r w:rsidRPr="00C8027D">
                    <w:t>-1.2</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C8027D" w:rsidTr="00304D70">
                    <w:trPr>
                      <w:trHeight w:val="180"/>
                      <w:tblCellSpacing w:w="0" w:type="dxa"/>
                      <w:jc w:val="center"/>
                    </w:trPr>
                    <w:tc>
                      <w:tcPr>
                        <w:tcW w:w="0" w:type="auto"/>
                        <w:tcBorders>
                          <w:top w:val="nil"/>
                          <w:left w:val="nil"/>
                          <w:bottom w:val="nil"/>
                          <w:right w:val="nil"/>
                        </w:tcBorders>
                        <w:shd w:val="clear" w:color="auto" w:fill="404040"/>
                        <w:vAlign w:val="center"/>
                      </w:tcPr>
                      <w:p w:rsidR="009506AC" w:rsidRPr="00C8027D" w:rsidRDefault="009506AC" w:rsidP="00304D70"/>
                    </w:tc>
                  </w:tr>
                </w:tbl>
                <w:p w:rsidR="009506AC" w:rsidRPr="00C8027D" w:rsidRDefault="009506AC" w:rsidP="00304D70">
                  <w:pPr>
                    <w:jc w:val="center"/>
                  </w:pPr>
                  <w:r w:rsidRPr="00C8027D">
                    <w:t>-0.5</w:t>
                  </w:r>
                </w:p>
              </w:tc>
            </w:tr>
          </w:tbl>
          <w:p w:rsidR="009506AC" w:rsidRPr="00C8027D" w:rsidRDefault="009506AC" w:rsidP="00304D70"/>
        </w:tc>
        <w:tc>
          <w:tcPr>
            <w:tcW w:w="150" w:type="dxa"/>
            <w:vAlign w:val="center"/>
          </w:tcPr>
          <w:p w:rsidR="009506AC" w:rsidRPr="00C8027D" w:rsidRDefault="009506AC" w:rsidP="00304D70"/>
        </w:tc>
        <w:tc>
          <w:tcPr>
            <w:tcW w:w="0" w:type="auto"/>
          </w:tcPr>
          <w:tbl>
            <w:tblPr>
              <w:tblW w:w="0" w:type="auto"/>
              <w:tblCellSpacing w:w="0" w:type="dxa"/>
              <w:tblCellMar>
                <w:top w:w="15" w:type="dxa"/>
                <w:left w:w="15" w:type="dxa"/>
                <w:bottom w:w="15" w:type="dxa"/>
                <w:right w:w="15" w:type="dxa"/>
              </w:tblCellMar>
              <w:tblLook w:val="0000"/>
            </w:tblPr>
            <w:tblGrid>
              <w:gridCol w:w="346"/>
            </w:tblGrid>
            <w:tr w:rsidR="009506AC" w:rsidRPr="00C8027D" w:rsidTr="00304D70">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16"/>
                  </w:tblGrid>
                  <w:tr w:rsidR="009506AC" w:rsidRPr="00C8027D" w:rsidTr="00304D70">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06"/>
                        </w:tblGrid>
                        <w:tr w:rsidR="009506AC" w:rsidRPr="00C8027D" w:rsidTr="00304D70">
                          <w:trPr>
                            <w:tblCellSpacing w:w="30" w:type="dxa"/>
                          </w:trPr>
                          <w:tc>
                            <w:tcPr>
                              <w:tcW w:w="0" w:type="auto"/>
                              <w:tcBorders>
                                <w:top w:val="nil"/>
                                <w:left w:val="nil"/>
                                <w:bottom w:val="nil"/>
                                <w:right w:val="nil"/>
                              </w:tcBorders>
                              <w:shd w:val="clear" w:color="auto" w:fill="C0D0C0"/>
                              <w:noWrap/>
                              <w:vAlign w:val="center"/>
                            </w:tcPr>
                            <w:p w:rsidR="009506AC" w:rsidRPr="00C8027D" w:rsidRDefault="009506AC" w:rsidP="00304D70"/>
                          </w:tc>
                          <w:tc>
                            <w:tcPr>
                              <w:tcW w:w="0" w:type="auto"/>
                              <w:tcBorders>
                                <w:top w:val="nil"/>
                                <w:left w:val="nil"/>
                                <w:bottom w:val="nil"/>
                                <w:right w:val="nil"/>
                              </w:tcBorders>
                              <w:noWrap/>
                              <w:vAlign w:val="center"/>
                            </w:tcPr>
                            <w:p w:rsidR="009506AC" w:rsidRPr="00C8027D" w:rsidRDefault="009506AC" w:rsidP="00304D70">
                              <w:r w:rsidRPr="00C8027D">
                                <w:t>a</w:t>
                              </w:r>
                            </w:p>
                          </w:tc>
                        </w:tr>
                        <w:tr w:rsidR="009506AC" w:rsidRPr="00C8027D" w:rsidTr="00304D70">
                          <w:trPr>
                            <w:tblCellSpacing w:w="30" w:type="dxa"/>
                          </w:trPr>
                          <w:tc>
                            <w:tcPr>
                              <w:tcW w:w="0" w:type="auto"/>
                              <w:tcBorders>
                                <w:top w:val="nil"/>
                                <w:left w:val="nil"/>
                                <w:bottom w:val="nil"/>
                                <w:right w:val="nil"/>
                              </w:tcBorders>
                              <w:shd w:val="clear" w:color="auto" w:fill="80D080"/>
                              <w:noWrap/>
                              <w:vAlign w:val="center"/>
                            </w:tcPr>
                            <w:p w:rsidR="009506AC" w:rsidRPr="00C8027D" w:rsidRDefault="009506AC" w:rsidP="00304D70"/>
                          </w:tc>
                          <w:tc>
                            <w:tcPr>
                              <w:tcW w:w="0" w:type="auto"/>
                              <w:tcBorders>
                                <w:top w:val="nil"/>
                                <w:left w:val="nil"/>
                                <w:bottom w:val="nil"/>
                                <w:right w:val="nil"/>
                              </w:tcBorders>
                              <w:noWrap/>
                              <w:vAlign w:val="center"/>
                            </w:tcPr>
                            <w:p w:rsidR="009506AC" w:rsidRPr="00C8027D" w:rsidRDefault="009506AC" w:rsidP="00304D70">
                              <w:r w:rsidRPr="00C8027D">
                                <w:t>b</w:t>
                              </w:r>
                            </w:p>
                          </w:tc>
                        </w:tr>
                        <w:tr w:rsidR="009506AC" w:rsidRPr="00C8027D" w:rsidTr="00304D70">
                          <w:trPr>
                            <w:tblCellSpacing w:w="30" w:type="dxa"/>
                          </w:trPr>
                          <w:tc>
                            <w:tcPr>
                              <w:tcW w:w="0" w:type="auto"/>
                              <w:tcBorders>
                                <w:top w:val="nil"/>
                                <w:left w:val="nil"/>
                                <w:bottom w:val="nil"/>
                                <w:right w:val="nil"/>
                              </w:tcBorders>
                              <w:shd w:val="clear" w:color="auto" w:fill="404040"/>
                              <w:noWrap/>
                              <w:vAlign w:val="center"/>
                            </w:tcPr>
                            <w:p w:rsidR="009506AC" w:rsidRPr="00C8027D" w:rsidRDefault="009506AC" w:rsidP="00304D70"/>
                          </w:tc>
                          <w:tc>
                            <w:tcPr>
                              <w:tcW w:w="0" w:type="auto"/>
                              <w:tcBorders>
                                <w:top w:val="nil"/>
                                <w:left w:val="nil"/>
                                <w:bottom w:val="nil"/>
                                <w:right w:val="nil"/>
                              </w:tcBorders>
                              <w:noWrap/>
                              <w:vAlign w:val="center"/>
                            </w:tcPr>
                            <w:p w:rsidR="009506AC" w:rsidRPr="00C8027D" w:rsidRDefault="009506AC" w:rsidP="00304D70">
                              <w:r w:rsidRPr="00C8027D">
                                <w:t>c</w:t>
                              </w:r>
                            </w:p>
                          </w:tc>
                        </w:tr>
                      </w:tbl>
                      <w:p w:rsidR="009506AC" w:rsidRPr="00C8027D" w:rsidRDefault="009506AC" w:rsidP="00304D70"/>
                    </w:tc>
                  </w:tr>
                </w:tbl>
                <w:p w:rsidR="009506AC" w:rsidRPr="00C8027D" w:rsidRDefault="009506AC" w:rsidP="00304D70"/>
              </w:tc>
            </w:tr>
          </w:tbl>
          <w:p w:rsidR="009506AC" w:rsidRPr="00C8027D" w:rsidRDefault="009506AC" w:rsidP="00304D70"/>
        </w:tc>
      </w:tr>
    </w:tbl>
    <w:p w:rsidR="009506AC" w:rsidRDefault="009506AC" w:rsidP="00304D70">
      <w:pPr>
        <w:jc w:val="both"/>
        <w:rPr>
          <w:color w:val="000000"/>
        </w:rPr>
      </w:pPr>
      <w:r>
        <w:rPr>
          <w:color w:val="000000"/>
        </w:rPr>
        <w:t>Esiste una relazione tra il non aver provato alcun tipo di droga e tra l’aver perso non più di 5 giorni di scuola.</w:t>
      </w:r>
    </w:p>
    <w:p w:rsidR="009506AC" w:rsidRPr="00C8027D" w:rsidRDefault="009506AC" w:rsidP="00304D70">
      <w:pPr>
        <w:jc w:val="both"/>
        <w:rPr>
          <w:color w:val="000000"/>
        </w:rPr>
      </w:pPr>
    </w:p>
    <w:tbl>
      <w:tblPr>
        <w:tblW w:w="0" w:type="auto"/>
        <w:tblCellSpacing w:w="15" w:type="dxa"/>
        <w:tblCellMar>
          <w:top w:w="15" w:type="dxa"/>
          <w:left w:w="15" w:type="dxa"/>
          <w:bottom w:w="15" w:type="dxa"/>
          <w:right w:w="15" w:type="dxa"/>
        </w:tblCellMar>
        <w:tblLook w:val="0000"/>
      </w:tblPr>
      <w:tblGrid>
        <w:gridCol w:w="4561"/>
        <w:gridCol w:w="4530"/>
        <w:gridCol w:w="180"/>
        <w:gridCol w:w="457"/>
      </w:tblGrid>
      <w:tr w:rsidR="009506AC" w:rsidRPr="009D28A4" w:rsidTr="00304D70">
        <w:trPr>
          <w:tblCellSpacing w:w="15" w:type="dxa"/>
        </w:trPr>
        <w:tc>
          <w:tcPr>
            <w:tcW w:w="0" w:type="auto"/>
          </w:tcPr>
          <w:p w:rsidR="009506AC" w:rsidRDefault="009506AC" w:rsidP="00304D70">
            <w:pPr>
              <w:spacing w:before="100" w:beforeAutospacing="1" w:after="100" w:afterAutospacing="1"/>
              <w:rPr>
                <w:rFonts w:ascii="Arial" w:hAnsi="Arial" w:cs="Arial"/>
                <w:b/>
                <w:bCs/>
                <w:sz w:val="21"/>
                <w:szCs w:val="21"/>
              </w:rPr>
            </w:pPr>
          </w:p>
          <w:p w:rsidR="009506AC" w:rsidRDefault="009506AC" w:rsidP="00304D70">
            <w:pPr>
              <w:spacing w:before="100" w:beforeAutospacing="1" w:after="100" w:afterAutospacing="1"/>
              <w:rPr>
                <w:rFonts w:ascii="Arial" w:hAnsi="Arial" w:cs="Arial"/>
                <w:b/>
                <w:bCs/>
                <w:sz w:val="21"/>
                <w:szCs w:val="21"/>
              </w:rPr>
            </w:pPr>
          </w:p>
          <w:p w:rsidR="009506AC" w:rsidRDefault="009506AC" w:rsidP="00304D70">
            <w:pPr>
              <w:spacing w:before="100" w:beforeAutospacing="1" w:after="100" w:afterAutospacing="1"/>
              <w:rPr>
                <w:rFonts w:ascii="Arial" w:hAnsi="Arial" w:cs="Arial"/>
                <w:b/>
                <w:bCs/>
                <w:sz w:val="21"/>
                <w:szCs w:val="21"/>
              </w:rPr>
            </w:pPr>
          </w:p>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b/>
                <w:bCs/>
                <w:sz w:val="21"/>
                <w:szCs w:val="21"/>
              </w:rPr>
              <w:t>Tabella a doppia entrata:</w:t>
            </w:r>
            <w:r w:rsidRPr="009D28A4">
              <w:rPr>
                <w:rFonts w:ascii="Arial" w:hAnsi="Arial" w:cs="Arial"/>
                <w:b/>
                <w:bCs/>
                <w:sz w:val="21"/>
                <w:szCs w:val="21"/>
              </w:rPr>
              <w:br/>
              <w:t>D10 x 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452"/>
              <w:gridCol w:w="382"/>
              <w:gridCol w:w="896"/>
            </w:tblGrid>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D19-&gt;</w:t>
                  </w:r>
                  <w:r w:rsidRPr="009D28A4">
                    <w:rPr>
                      <w:rFonts w:ascii="Arial" w:hAnsi="Arial" w:cs="Arial"/>
                      <w:sz w:val="21"/>
                      <w:szCs w:val="21"/>
                    </w:rPr>
                    <w:br/>
                    <w:t>D10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riga</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12</w:t>
                  </w:r>
                  <w:r w:rsidRPr="009D28A4">
                    <w:rPr>
                      <w:rFonts w:ascii="Arial" w:hAnsi="Arial" w:cs="Arial"/>
                      <w:sz w:val="21"/>
                      <w:szCs w:val="21"/>
                    </w:rPr>
                    <w:br/>
                  </w:r>
                  <w:r w:rsidRPr="009D28A4">
                    <w:rPr>
                      <w:rFonts w:ascii="Arial" w:hAnsi="Arial" w:cs="Arial"/>
                      <w:i/>
                      <w:iCs/>
                      <w:sz w:val="21"/>
                      <w:szCs w:val="21"/>
                    </w:rPr>
                    <w:t>7.6</w:t>
                  </w:r>
                  <w:r w:rsidRPr="009D28A4">
                    <w:rPr>
                      <w:rFonts w:ascii="Arial"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w:t>
                  </w:r>
                  <w:r w:rsidRPr="009D28A4">
                    <w:rPr>
                      <w:rFonts w:ascii="Arial" w:hAnsi="Arial" w:cs="Arial"/>
                      <w:sz w:val="21"/>
                      <w:szCs w:val="21"/>
                    </w:rPr>
                    <w:br/>
                  </w:r>
                  <w:r w:rsidRPr="009D28A4">
                    <w:rPr>
                      <w:rFonts w:ascii="Arial" w:hAnsi="Arial" w:cs="Arial"/>
                      <w:i/>
                      <w:iCs/>
                      <w:sz w:val="21"/>
                      <w:szCs w:val="21"/>
                    </w:rPr>
                    <w:t>5</w:t>
                  </w:r>
                  <w:r w:rsidRPr="009D28A4">
                    <w:rPr>
                      <w:rFonts w:ascii="Arial"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0</w:t>
                  </w:r>
                  <w:r w:rsidRPr="009D28A4">
                    <w:rPr>
                      <w:rFonts w:ascii="Arial" w:hAnsi="Arial" w:cs="Arial"/>
                      <w:sz w:val="21"/>
                      <w:szCs w:val="21"/>
                    </w:rPr>
                    <w:br/>
                  </w:r>
                  <w:r w:rsidRPr="009D28A4">
                    <w:rPr>
                      <w:rFonts w:ascii="Arial" w:hAnsi="Arial" w:cs="Arial"/>
                      <w:i/>
                      <w:iCs/>
                      <w:sz w:val="21"/>
                      <w:szCs w:val="21"/>
                    </w:rPr>
                    <w:t>1.1</w:t>
                  </w:r>
                  <w:r w:rsidRPr="009D28A4">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0</w:t>
                  </w:r>
                  <w:r w:rsidRPr="009D28A4">
                    <w:rPr>
                      <w:rFonts w:ascii="Arial" w:hAnsi="Arial" w:cs="Arial"/>
                      <w:sz w:val="21"/>
                      <w:szCs w:val="21"/>
                    </w:rPr>
                    <w:br/>
                  </w:r>
                  <w:r w:rsidRPr="009D28A4">
                    <w:rPr>
                      <w:rFonts w:ascii="Arial" w:hAnsi="Arial" w:cs="Arial"/>
                      <w:i/>
                      <w:iCs/>
                      <w:color w:val="FF0000"/>
                      <w:sz w:val="21"/>
                      <w:szCs w:val="21"/>
                    </w:rPr>
                    <w:t>0.3</w:t>
                  </w:r>
                  <w:r w:rsidRPr="009D28A4">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14</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15</w:t>
                  </w:r>
                  <w:r w:rsidRPr="009D28A4">
                    <w:rPr>
                      <w:rFonts w:ascii="Arial" w:hAnsi="Arial" w:cs="Arial"/>
                      <w:sz w:val="21"/>
                      <w:szCs w:val="21"/>
                    </w:rPr>
                    <w:br/>
                  </w:r>
                  <w:r w:rsidRPr="009D28A4">
                    <w:rPr>
                      <w:rFonts w:ascii="Arial" w:hAnsi="Arial" w:cs="Arial"/>
                      <w:i/>
                      <w:iCs/>
                      <w:sz w:val="21"/>
                      <w:szCs w:val="21"/>
                    </w:rPr>
                    <w:t>19.4</w:t>
                  </w:r>
                  <w:r w:rsidRPr="009D28A4">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16</w:t>
                  </w:r>
                  <w:r w:rsidRPr="009D28A4">
                    <w:rPr>
                      <w:rFonts w:ascii="Arial" w:hAnsi="Arial" w:cs="Arial"/>
                      <w:sz w:val="21"/>
                      <w:szCs w:val="21"/>
                    </w:rPr>
                    <w:br/>
                  </w:r>
                  <w:r w:rsidRPr="009D28A4">
                    <w:rPr>
                      <w:rFonts w:ascii="Arial" w:hAnsi="Arial" w:cs="Arial"/>
                      <w:i/>
                      <w:iCs/>
                      <w:sz w:val="21"/>
                      <w:szCs w:val="21"/>
                    </w:rPr>
                    <w:t>13</w:t>
                  </w:r>
                  <w:r w:rsidRPr="009D28A4">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r w:rsidRPr="009D28A4">
                    <w:rPr>
                      <w:rFonts w:ascii="Arial" w:hAnsi="Arial" w:cs="Arial"/>
                      <w:sz w:val="21"/>
                      <w:szCs w:val="21"/>
                    </w:rPr>
                    <w:br/>
                  </w:r>
                  <w:r w:rsidRPr="009D28A4">
                    <w:rPr>
                      <w:rFonts w:ascii="Arial" w:hAnsi="Arial" w:cs="Arial"/>
                      <w:i/>
                      <w:iCs/>
                      <w:sz w:val="21"/>
                      <w:szCs w:val="21"/>
                    </w:rPr>
                    <w:t>2.9</w:t>
                  </w:r>
                  <w:r w:rsidRPr="009D28A4">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color w:val="FF0000"/>
                      <w:sz w:val="21"/>
                      <w:szCs w:val="21"/>
                    </w:rPr>
                    <w:t>0.7</w:t>
                  </w:r>
                  <w:r w:rsidRPr="009D28A4">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36</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50</w:t>
                  </w:r>
                </w:p>
              </w:tc>
            </w:tr>
          </w:tbl>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sz w:val="21"/>
                <w:szCs w:val="21"/>
              </w:rPr>
              <w:t xml:space="preserve">Il valore di X quadro non è significativo dato che vi sono frequenze attese minori di 1. </w:t>
            </w:r>
          </w:p>
          <w:p w:rsidR="009506AC" w:rsidRPr="009D28A4" w:rsidRDefault="009506AC" w:rsidP="00304D70">
            <w:pPr>
              <w:spacing w:before="100" w:beforeAutospacing="1" w:after="100" w:afterAutospacing="1"/>
              <w:ind w:left="720"/>
              <w:rPr>
                <w:rFonts w:ascii="Arial" w:hAnsi="Arial" w:cs="Arial"/>
                <w:sz w:val="21"/>
                <w:szCs w:val="21"/>
              </w:rPr>
            </w:pPr>
          </w:p>
        </w:tc>
        <w:tc>
          <w:tcPr>
            <w:tcW w:w="4500" w:type="dxa"/>
          </w:tcPr>
          <w:p w:rsidR="009506AC" w:rsidRDefault="009506AC" w:rsidP="00304D70"/>
          <w:p w:rsidR="009506AC" w:rsidRDefault="009506AC" w:rsidP="00304D70"/>
          <w:p w:rsidR="009506AC" w:rsidRDefault="009506AC" w:rsidP="00304D70"/>
          <w:p w:rsidR="009506AC" w:rsidRDefault="009506AC" w:rsidP="00304D70"/>
          <w:tbl>
            <w:tblPr>
              <w:tblW w:w="0" w:type="auto"/>
              <w:jc w:val="right"/>
              <w:tblCellSpacing w:w="15" w:type="dxa"/>
              <w:tblCellMar>
                <w:left w:w="0" w:type="dxa"/>
                <w:right w:w="0" w:type="dxa"/>
              </w:tblCellMar>
              <w:tblLook w:val="0000"/>
            </w:tblPr>
            <w:tblGrid>
              <w:gridCol w:w="466"/>
              <w:gridCol w:w="451"/>
              <w:gridCol w:w="405"/>
              <w:gridCol w:w="405"/>
              <w:gridCol w:w="451"/>
              <w:gridCol w:w="451"/>
              <w:gridCol w:w="451"/>
              <w:gridCol w:w="420"/>
            </w:tblGrid>
            <w:tr w:rsidR="009506AC" w:rsidRPr="009D28A4" w:rsidTr="00304D70">
              <w:trPr>
                <w:tblCellSpacing w:w="15" w:type="dxa"/>
                <w:jc w:val="right"/>
              </w:trPr>
              <w:tc>
                <w:tcPr>
                  <w:tcW w:w="0" w:type="auto"/>
                  <w:tcBorders>
                    <w:top w:val="nil"/>
                    <w:left w:val="nil"/>
                    <w:bottom w:val="nil"/>
                    <w:right w:val="nil"/>
                  </w:tcBorders>
                  <w:vAlign w:val="bottom"/>
                </w:tcPr>
                <w:p w:rsidR="009506AC" w:rsidRDefault="009506AC" w:rsidP="00304D70"/>
                <w:tbl>
                  <w:tblPr>
                    <w:tblW w:w="421" w:type="dxa"/>
                    <w:jc w:val="center"/>
                    <w:tblCellSpacing w:w="0" w:type="dxa"/>
                    <w:tblCellMar>
                      <w:left w:w="0" w:type="dxa"/>
                      <w:right w:w="0" w:type="dxa"/>
                    </w:tblCellMar>
                    <w:tblLook w:val="0000"/>
                  </w:tblPr>
                  <w:tblGrid>
                    <w:gridCol w:w="421"/>
                  </w:tblGrid>
                  <w:tr w:rsidR="009506AC" w:rsidRPr="009B4451" w:rsidTr="00304D70">
                    <w:trPr>
                      <w:tblCellSpacing w:w="0" w:type="dxa"/>
                      <w:jc w:val="center"/>
                    </w:trPr>
                    <w:tc>
                      <w:tcPr>
                        <w:tcW w:w="0" w:type="auto"/>
                        <w:tcBorders>
                          <w:top w:val="nil"/>
                          <w:left w:val="nil"/>
                          <w:bottom w:val="nil"/>
                          <w:right w:val="nil"/>
                        </w:tcBorders>
                        <w:vAlign w:val="bottom"/>
                      </w:tcPr>
                      <w:p w:rsidR="009506AC" w:rsidRPr="009B4451" w:rsidRDefault="009506AC" w:rsidP="00304D70">
                        <w:pPr>
                          <w:jc w:val="center"/>
                          <w:rPr>
                            <w:rFonts w:ascii="Arial" w:hAnsi="Arial" w:cs="Arial"/>
                            <w:sz w:val="21"/>
                            <w:szCs w:val="21"/>
                          </w:rPr>
                        </w:pPr>
                        <w:r w:rsidRPr="009B4451">
                          <w:rPr>
                            <w:rFonts w:ascii="Arial" w:hAnsi="Arial" w:cs="Arial"/>
                            <w:sz w:val="21"/>
                            <w:szCs w:val="21"/>
                          </w:rPr>
                          <w:t>86%</w:t>
                        </w:r>
                      </w:p>
                    </w:tc>
                  </w:tr>
                  <w:tr w:rsidR="009506AC" w:rsidRPr="009D28A4" w:rsidTr="00304D70">
                    <w:trPr>
                      <w:trHeight w:val="1290"/>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14%</w:t>
                        </w:r>
                      </w:p>
                    </w:tc>
                  </w:tr>
                  <w:tr w:rsidR="009506AC" w:rsidRPr="009D28A4" w:rsidTr="00304D70">
                    <w:trPr>
                      <w:trHeight w:val="21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r>
                  <w:tr w:rsidR="009506AC" w:rsidRPr="009D28A4" w:rsidTr="00304D70">
                    <w:trPr>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r>
                  <w:tr w:rsidR="009506AC" w:rsidRPr="009D28A4" w:rsidTr="00304D70">
                    <w:trPr>
                      <w:tblCellSpacing w:w="0" w:type="dxa"/>
                      <w:jc w:val="center"/>
                    </w:trPr>
                    <w:tc>
                      <w:tcPr>
                        <w:tcW w:w="0" w:type="auto"/>
                        <w:tcBorders>
                          <w:top w:val="nil"/>
                          <w:left w:val="nil"/>
                          <w:bottom w:val="nil"/>
                          <w:right w:val="nil"/>
                        </w:tcBorders>
                        <w:shd w:val="clear" w:color="auto" w:fill="0000FF"/>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42%</w:t>
                        </w:r>
                      </w:p>
                    </w:tc>
                  </w:tr>
                  <w:tr w:rsidR="009506AC" w:rsidRPr="009D28A4" w:rsidTr="00304D70">
                    <w:trPr>
                      <w:trHeight w:val="630"/>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44%</w:t>
                        </w:r>
                      </w:p>
                    </w:tc>
                  </w:tr>
                  <w:tr w:rsidR="009506AC" w:rsidRPr="009D28A4" w:rsidTr="00304D70">
                    <w:trPr>
                      <w:trHeight w:val="66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11%</w:t>
                        </w:r>
                      </w:p>
                    </w:tc>
                  </w:tr>
                  <w:tr w:rsidR="009506AC" w:rsidRPr="009D28A4" w:rsidTr="00304D70">
                    <w:trPr>
                      <w:trHeight w:val="16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16"/>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w:t>
                        </w:r>
                      </w:p>
                    </w:tc>
                  </w:tr>
                  <w:tr w:rsidR="009506AC" w:rsidRPr="009D28A4" w:rsidTr="00304D70">
                    <w:trPr>
                      <w:trHeight w:val="45"/>
                      <w:tblCellSpacing w:w="0" w:type="dxa"/>
                      <w:jc w:val="center"/>
                    </w:trPr>
                    <w:tc>
                      <w:tcPr>
                        <w:tcW w:w="0" w:type="auto"/>
                        <w:tcBorders>
                          <w:top w:val="nil"/>
                          <w:left w:val="nil"/>
                          <w:bottom w:val="nil"/>
                          <w:right w:val="nil"/>
                        </w:tcBorders>
                        <w:shd w:val="clear" w:color="auto" w:fill="0000FF"/>
                        <w:vAlign w:val="bottom"/>
                      </w:tcPr>
                      <w:p w:rsidR="009506AC" w:rsidRPr="009D28A4" w:rsidRDefault="009506AC" w:rsidP="00304D70">
                        <w:pPr>
                          <w:jc w:val="center"/>
                          <w:rPr>
                            <w:rFonts w:ascii="Arial" w:hAnsi="Arial" w:cs="Arial"/>
                            <w:sz w:val="4"/>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12</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2</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15</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16</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4</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r>
            <w:tr w:rsidR="009506AC" w:rsidRPr="009D28A4" w:rsidTr="00304D70">
              <w:trPr>
                <w:tblCellSpacing w:w="15" w:type="dxa"/>
                <w:jc w:val="right"/>
              </w:trPr>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rHeight w:val="450"/>
                <w:tblCellSpacing w:w="15" w:type="dxa"/>
                <w:jc w:val="right"/>
              </w:trPr>
              <w:tc>
                <w:tcPr>
                  <w:tcW w:w="0" w:type="auto"/>
                  <w:tcBorders>
                    <w:top w:val="nil"/>
                    <w:left w:val="nil"/>
                    <w:bottom w:val="nil"/>
                    <w:right w:val="nil"/>
                  </w:tcBorders>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r>
            <w:tr w:rsidR="009506AC" w:rsidRPr="009D28A4" w:rsidTr="00304D70">
              <w:trPr>
                <w:tblCellSpacing w:w="15" w:type="dxa"/>
                <w:jc w:val="right"/>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1.6</w:t>
                  </w:r>
                </w:p>
                <w:tbl>
                  <w:tblPr>
                    <w:tblW w:w="375" w:type="dxa"/>
                    <w:jc w:val="center"/>
                    <w:tblCellSpacing w:w="0" w:type="dxa"/>
                    <w:tblCellMar>
                      <w:left w:w="0" w:type="dxa"/>
                      <w:right w:w="0" w:type="dxa"/>
                    </w:tblCellMar>
                    <w:tblLook w:val="0000"/>
                  </w:tblPr>
                  <w:tblGrid>
                    <w:gridCol w:w="375"/>
                  </w:tblGrid>
                  <w:tr w:rsidR="009506AC" w:rsidRPr="009D28A4" w:rsidTr="00304D70">
                    <w:trPr>
                      <w:trHeight w:val="750"/>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0.8</w:t>
                  </w:r>
                </w:p>
                <w:tbl>
                  <w:tblPr>
                    <w:tblW w:w="375" w:type="dxa"/>
                    <w:jc w:val="center"/>
                    <w:tblCellSpacing w:w="0" w:type="dxa"/>
                    <w:tblCellMar>
                      <w:left w:w="0" w:type="dxa"/>
                      <w:right w:w="0" w:type="dxa"/>
                    </w:tblCellMar>
                    <w:tblLook w:val="0000"/>
                  </w:tblPr>
                  <w:tblGrid>
                    <w:gridCol w:w="375"/>
                  </w:tblGrid>
                  <w:tr w:rsidR="009506AC" w:rsidRPr="009D28A4" w:rsidTr="00304D70">
                    <w:trPr>
                      <w:trHeight w:val="375"/>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9506AC" w:rsidRPr="009D28A4" w:rsidTr="00304D70">
                    <w:trPr>
                      <w:trHeight w:val="33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blCellSpacing w:w="15" w:type="dxa"/>
                <w:jc w:val="right"/>
              </w:trPr>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660"/>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-1.4</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51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-1.1</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65"/>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r>
          </w:tbl>
          <w:p w:rsidR="009506AC" w:rsidRPr="009D28A4" w:rsidRDefault="009506AC" w:rsidP="00304D70">
            <w:pPr>
              <w:rPr>
                <w:rFonts w:ascii="Arial" w:hAnsi="Arial" w:cs="Arial"/>
                <w:sz w:val="21"/>
                <w:szCs w:val="21"/>
              </w:rPr>
            </w:pPr>
          </w:p>
        </w:tc>
        <w:tc>
          <w:tcPr>
            <w:tcW w:w="150" w:type="dxa"/>
            <w:vAlign w:val="center"/>
          </w:tcPr>
          <w:p w:rsidR="009506AC" w:rsidRPr="009D28A4" w:rsidRDefault="009506AC" w:rsidP="00304D70">
            <w:pPr>
              <w:rPr>
                <w:rFonts w:ascii="Arial" w:hAnsi="Arial" w:cs="Arial"/>
                <w:sz w:val="21"/>
                <w:szCs w:val="21"/>
              </w:rPr>
            </w:pPr>
          </w:p>
        </w:tc>
        <w:tc>
          <w:tcPr>
            <w:tcW w:w="0" w:type="auto"/>
          </w:tcPr>
          <w:tbl>
            <w:tblPr>
              <w:tblW w:w="0" w:type="auto"/>
              <w:tblCellSpacing w:w="0" w:type="dxa"/>
              <w:tblCellMar>
                <w:top w:w="15" w:type="dxa"/>
                <w:left w:w="15" w:type="dxa"/>
                <w:bottom w:w="15" w:type="dxa"/>
                <w:right w:w="15" w:type="dxa"/>
              </w:tblCellMar>
              <w:tblLook w:val="0000"/>
            </w:tblPr>
            <w:tblGrid>
              <w:gridCol w:w="382"/>
            </w:tblGrid>
            <w:tr w:rsidR="009506AC" w:rsidRPr="009D28A4" w:rsidTr="00304D70">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52"/>
                  </w:tblGrid>
                  <w:tr w:rsidR="009506AC" w:rsidRPr="009D28A4" w:rsidTr="00304D70">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42"/>
                        </w:tblGrid>
                        <w:tr w:rsidR="009506AC" w:rsidRPr="009D28A4" w:rsidTr="00304D70">
                          <w:trPr>
                            <w:tblCellSpacing w:w="30" w:type="dxa"/>
                          </w:trPr>
                          <w:tc>
                            <w:tcPr>
                              <w:tcW w:w="0" w:type="auto"/>
                              <w:tcBorders>
                                <w:top w:val="nil"/>
                                <w:left w:val="nil"/>
                                <w:bottom w:val="nil"/>
                                <w:right w:val="nil"/>
                              </w:tcBorders>
                              <w:shd w:val="clear" w:color="auto" w:fill="C0D0C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A</w:t>
                              </w:r>
                            </w:p>
                          </w:tc>
                        </w:tr>
                        <w:tr w:rsidR="009506AC" w:rsidRPr="009D28A4" w:rsidTr="00304D70">
                          <w:trPr>
                            <w:tblCellSpacing w:w="30" w:type="dxa"/>
                          </w:trPr>
                          <w:tc>
                            <w:tcPr>
                              <w:tcW w:w="0" w:type="auto"/>
                              <w:tcBorders>
                                <w:top w:val="nil"/>
                                <w:left w:val="nil"/>
                                <w:bottom w:val="nil"/>
                                <w:right w:val="nil"/>
                              </w:tcBorders>
                              <w:shd w:val="clear" w:color="auto" w:fill="80D08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B</w:t>
                              </w:r>
                            </w:p>
                          </w:tc>
                        </w:tr>
                        <w:tr w:rsidR="009506AC" w:rsidRPr="009D28A4" w:rsidTr="00304D70">
                          <w:trPr>
                            <w:tblCellSpacing w:w="30" w:type="dxa"/>
                          </w:trPr>
                          <w:tc>
                            <w:tcPr>
                              <w:tcW w:w="0" w:type="auto"/>
                              <w:tcBorders>
                                <w:top w:val="nil"/>
                                <w:left w:val="nil"/>
                                <w:bottom w:val="nil"/>
                                <w:right w:val="nil"/>
                              </w:tcBorders>
                              <w:shd w:val="clear" w:color="auto" w:fill="40404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C</w:t>
                              </w:r>
                            </w:p>
                          </w:tc>
                        </w:tr>
                        <w:tr w:rsidR="009506AC" w:rsidRPr="009D28A4" w:rsidTr="00304D70">
                          <w:trPr>
                            <w:tblCellSpacing w:w="30" w:type="dxa"/>
                          </w:trPr>
                          <w:tc>
                            <w:tcPr>
                              <w:tcW w:w="0" w:type="auto"/>
                              <w:tcBorders>
                                <w:top w:val="nil"/>
                                <w:left w:val="nil"/>
                                <w:bottom w:val="nil"/>
                                <w:right w:val="nil"/>
                              </w:tcBorders>
                              <w:shd w:val="clear" w:color="auto" w:fill="0000FF"/>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D</w:t>
                              </w: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Default="009506AC" w:rsidP="00304D70">
      <w:r>
        <w:t>L’aver avuto la possibilità di provare qualche droga non influisce sulle ore dedicate allo studio.</w:t>
      </w:r>
    </w:p>
    <w:p w:rsidR="009506AC" w:rsidRDefault="009506AC" w:rsidP="00304D70"/>
    <w:p w:rsidR="009506AC" w:rsidRDefault="009506AC" w:rsidP="00304D70"/>
    <w:p w:rsidR="009506AC" w:rsidRDefault="009506AC" w:rsidP="00304D70"/>
    <w:p w:rsidR="009506AC" w:rsidRDefault="009506AC" w:rsidP="00304D70"/>
    <w:tbl>
      <w:tblPr>
        <w:tblW w:w="0" w:type="auto"/>
        <w:tblCellSpacing w:w="15" w:type="dxa"/>
        <w:tblCellMar>
          <w:top w:w="15" w:type="dxa"/>
          <w:left w:w="15" w:type="dxa"/>
          <w:bottom w:w="15" w:type="dxa"/>
          <w:right w:w="15" w:type="dxa"/>
        </w:tblCellMar>
        <w:tblLook w:val="0000"/>
      </w:tblPr>
      <w:tblGrid>
        <w:gridCol w:w="3391"/>
        <w:gridCol w:w="4530"/>
        <w:gridCol w:w="180"/>
        <w:gridCol w:w="422"/>
      </w:tblGrid>
      <w:tr w:rsidR="009506AC" w:rsidRPr="009D28A4" w:rsidTr="00304D70">
        <w:trPr>
          <w:tblCellSpacing w:w="15" w:type="dxa"/>
        </w:trPr>
        <w:tc>
          <w:tcPr>
            <w:tcW w:w="0" w:type="auto"/>
          </w:tcPr>
          <w:p w:rsidR="009506AC" w:rsidRDefault="009506AC" w:rsidP="00304D70">
            <w:pPr>
              <w:spacing w:before="100" w:beforeAutospacing="1" w:after="100" w:afterAutospacing="1"/>
              <w:rPr>
                <w:rFonts w:ascii="Arial" w:hAnsi="Arial" w:cs="Arial"/>
                <w:b/>
                <w:bCs/>
                <w:sz w:val="21"/>
                <w:szCs w:val="21"/>
              </w:rPr>
            </w:pPr>
          </w:p>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b/>
                <w:bCs/>
                <w:sz w:val="21"/>
                <w:szCs w:val="21"/>
              </w:rPr>
              <w:t>Tabella a doppia entrata:</w:t>
            </w:r>
            <w:r w:rsidRPr="009D28A4">
              <w:rPr>
                <w:rFonts w:ascii="Arial" w:hAnsi="Arial" w:cs="Arial"/>
                <w:b/>
                <w:bCs/>
                <w:sz w:val="21"/>
                <w:szCs w:val="21"/>
              </w:rPr>
              <w:br/>
              <w:t>D10 x 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52"/>
              <w:gridCol w:w="452"/>
              <w:gridCol w:w="896"/>
            </w:tblGrid>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D20-&gt;</w:t>
                  </w:r>
                  <w:r w:rsidRPr="009D28A4">
                    <w:rPr>
                      <w:rFonts w:ascii="Arial" w:hAnsi="Arial" w:cs="Arial"/>
                      <w:sz w:val="21"/>
                      <w:szCs w:val="21"/>
                    </w:rPr>
                    <w:br/>
                    <w:t>D10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riga</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6</w:t>
                  </w:r>
                  <w:r w:rsidRPr="009D28A4">
                    <w:rPr>
                      <w:rFonts w:ascii="Arial" w:hAnsi="Arial" w:cs="Arial"/>
                      <w:sz w:val="21"/>
                      <w:szCs w:val="21"/>
                    </w:rPr>
                    <w:br/>
                  </w:r>
                  <w:r w:rsidRPr="009D28A4">
                    <w:rPr>
                      <w:rFonts w:ascii="Arial" w:hAnsi="Arial" w:cs="Arial"/>
                      <w:i/>
                      <w:iCs/>
                      <w:sz w:val="21"/>
                      <w:szCs w:val="21"/>
                    </w:rPr>
                    <w:t>11.5</w:t>
                  </w:r>
                  <w:r w:rsidRPr="009D28A4">
                    <w:rPr>
                      <w:rFonts w:ascii="Arial" w:hAnsi="Arial" w:cs="Arial"/>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r w:rsidRPr="009D28A4">
                    <w:rPr>
                      <w:rFonts w:ascii="Arial" w:hAnsi="Arial" w:cs="Arial"/>
                      <w:sz w:val="21"/>
                      <w:szCs w:val="21"/>
                    </w:rPr>
                    <w:br/>
                  </w:r>
                  <w:r w:rsidRPr="009D28A4">
                    <w:rPr>
                      <w:rFonts w:ascii="Arial" w:hAnsi="Arial" w:cs="Arial"/>
                      <w:i/>
                      <w:iCs/>
                      <w:sz w:val="21"/>
                      <w:szCs w:val="21"/>
                    </w:rPr>
                    <w:t>1.1</w:t>
                  </w:r>
                  <w:r w:rsidRPr="009D28A4">
                    <w:rPr>
                      <w:rFonts w:ascii="Arial" w:hAnsi="Arial" w:cs="Arial"/>
                      <w:sz w:val="21"/>
                      <w:szCs w:val="21"/>
                    </w:rPr>
                    <w:br/>
                  </w:r>
                  <w:r w:rsidRPr="009D28A4">
                    <w:rPr>
                      <w:rFonts w:ascii="Arial" w:hAnsi="Arial" w:cs="Arial"/>
                      <w:b/>
                      <w:bCs/>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r w:rsidRPr="009D28A4">
                    <w:rPr>
                      <w:rFonts w:ascii="Arial" w:hAnsi="Arial" w:cs="Arial"/>
                      <w:sz w:val="21"/>
                      <w:szCs w:val="21"/>
                    </w:rPr>
                    <w:br/>
                  </w:r>
                  <w:r w:rsidRPr="009D28A4">
                    <w:rPr>
                      <w:rFonts w:ascii="Arial" w:hAnsi="Arial" w:cs="Arial"/>
                      <w:i/>
                      <w:iCs/>
                      <w:sz w:val="21"/>
                      <w:szCs w:val="21"/>
                    </w:rPr>
                    <w:t>1.4</w:t>
                  </w:r>
                  <w:r w:rsidRPr="009D28A4">
                    <w:rPr>
                      <w:rFonts w:ascii="Arial" w:hAnsi="Arial" w:cs="Arial"/>
                      <w:sz w:val="21"/>
                      <w:szCs w:val="21"/>
                    </w:rPr>
                    <w:br/>
                  </w:r>
                  <w:r w:rsidRPr="009D28A4">
                    <w:rPr>
                      <w:rFonts w:ascii="Arial" w:hAnsi="Arial" w:cs="Arial"/>
                      <w:b/>
                      <w:bCs/>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14</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35</w:t>
                  </w:r>
                  <w:r w:rsidRPr="009D28A4">
                    <w:rPr>
                      <w:rFonts w:ascii="Arial" w:hAnsi="Arial" w:cs="Arial"/>
                      <w:sz w:val="21"/>
                      <w:szCs w:val="21"/>
                    </w:rPr>
                    <w:br/>
                  </w:r>
                  <w:r w:rsidRPr="009D28A4">
                    <w:rPr>
                      <w:rFonts w:ascii="Arial" w:hAnsi="Arial" w:cs="Arial"/>
                      <w:i/>
                      <w:iCs/>
                      <w:sz w:val="21"/>
                      <w:szCs w:val="21"/>
                    </w:rPr>
                    <w:t>29.5</w:t>
                  </w:r>
                  <w:r w:rsidRPr="009D28A4">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0</w:t>
                  </w:r>
                  <w:r w:rsidRPr="009D28A4">
                    <w:rPr>
                      <w:rFonts w:ascii="Arial" w:hAnsi="Arial" w:cs="Arial"/>
                      <w:sz w:val="21"/>
                      <w:szCs w:val="21"/>
                    </w:rPr>
                    <w:br/>
                  </w:r>
                  <w:r w:rsidRPr="009D28A4">
                    <w:rPr>
                      <w:rFonts w:ascii="Arial" w:hAnsi="Arial" w:cs="Arial"/>
                      <w:i/>
                      <w:iCs/>
                      <w:sz w:val="21"/>
                      <w:szCs w:val="21"/>
                    </w:rPr>
                    <w:t>2.9</w:t>
                  </w:r>
                  <w:r w:rsidRPr="009D28A4">
                    <w:rPr>
                      <w:rFonts w:ascii="Arial" w:hAnsi="Arial" w:cs="Arial"/>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sz w:val="21"/>
                      <w:szCs w:val="21"/>
                    </w:rPr>
                    <w:t>3.6</w:t>
                  </w:r>
                  <w:r w:rsidRPr="009D28A4">
                    <w:rPr>
                      <w:rFonts w:ascii="Arial"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36</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50</w:t>
                  </w:r>
                </w:p>
              </w:tc>
            </w:tr>
          </w:tbl>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sz w:val="21"/>
                <w:szCs w:val="21"/>
              </w:rPr>
              <w:t xml:space="preserve">X quadro = 20.63. Significatività = </w:t>
            </w:r>
            <w:r w:rsidRPr="009D28A4">
              <w:rPr>
                <w:rFonts w:ascii="Arial" w:hAnsi="Arial" w:cs="Arial"/>
                <w:b/>
                <w:bCs/>
                <w:sz w:val="21"/>
                <w:szCs w:val="21"/>
              </w:rPr>
              <w:t>0</w:t>
            </w:r>
            <w:r w:rsidRPr="009D28A4">
              <w:rPr>
                <w:rFonts w:ascii="Arial" w:hAnsi="Arial" w:cs="Arial"/>
                <w:sz w:val="21"/>
                <w:szCs w:val="21"/>
              </w:rPr>
              <w:br/>
              <w:t>V di Cramer = 0.64</w:t>
            </w:r>
          </w:p>
          <w:p w:rsidR="009506AC" w:rsidRPr="009D28A4" w:rsidRDefault="009506AC" w:rsidP="00304D70">
            <w:pPr>
              <w:spacing w:before="100" w:beforeAutospacing="1" w:after="100" w:afterAutospacing="1"/>
              <w:ind w:left="720"/>
              <w:rPr>
                <w:rFonts w:ascii="Arial" w:hAnsi="Arial" w:cs="Arial"/>
                <w:sz w:val="21"/>
                <w:szCs w:val="21"/>
              </w:rPr>
            </w:pPr>
          </w:p>
        </w:tc>
        <w:tc>
          <w:tcPr>
            <w:tcW w:w="4500" w:type="dxa"/>
          </w:tcPr>
          <w:p w:rsidR="009506AC" w:rsidRDefault="009506AC" w:rsidP="00304D70"/>
          <w:tbl>
            <w:tblPr>
              <w:tblW w:w="0" w:type="auto"/>
              <w:jc w:val="right"/>
              <w:tblCellSpacing w:w="15" w:type="dxa"/>
              <w:tblCellMar>
                <w:left w:w="0" w:type="dxa"/>
                <w:right w:w="0" w:type="dxa"/>
              </w:tblCellMar>
              <w:tblLook w:val="0000"/>
            </w:tblPr>
            <w:tblGrid>
              <w:gridCol w:w="466"/>
              <w:gridCol w:w="451"/>
              <w:gridCol w:w="451"/>
              <w:gridCol w:w="451"/>
              <w:gridCol w:w="405"/>
              <w:gridCol w:w="420"/>
            </w:tblGrid>
            <w:tr w:rsidR="009506AC" w:rsidRPr="009D28A4" w:rsidTr="00304D70">
              <w:trPr>
                <w:tblCellSpacing w:w="15" w:type="dxa"/>
                <w:jc w:val="right"/>
              </w:trPr>
              <w:tc>
                <w:tcPr>
                  <w:tcW w:w="0" w:type="auto"/>
                  <w:tcBorders>
                    <w:top w:val="nil"/>
                    <w:left w:val="nil"/>
                    <w:bottom w:val="nil"/>
                    <w:right w:val="nil"/>
                  </w:tcBorders>
                  <w:vAlign w:val="bottom"/>
                </w:tcPr>
                <w:p w:rsidR="009506AC" w:rsidRDefault="009506AC" w:rsidP="00304D70"/>
                <w:tbl>
                  <w:tblPr>
                    <w:tblW w:w="421"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43%</w:t>
                        </w:r>
                      </w:p>
                    </w:tc>
                  </w:tr>
                  <w:tr w:rsidR="009506AC" w:rsidRPr="009D28A4" w:rsidTr="00304D70">
                    <w:trPr>
                      <w:trHeight w:val="645"/>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29%</w:t>
                        </w:r>
                      </w:p>
                    </w:tc>
                  </w:tr>
                  <w:tr w:rsidR="009506AC" w:rsidRPr="009D28A4" w:rsidTr="00304D70">
                    <w:trPr>
                      <w:trHeight w:val="435"/>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29%</w:t>
                        </w:r>
                      </w:p>
                    </w:tc>
                  </w:tr>
                  <w:tr w:rsidR="009506AC" w:rsidRPr="009D28A4" w:rsidTr="00304D70">
                    <w:trPr>
                      <w:trHeight w:val="43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97%</w:t>
                        </w:r>
                      </w:p>
                    </w:tc>
                  </w:tr>
                  <w:tr w:rsidR="009506AC" w:rsidRPr="009D28A4" w:rsidTr="00304D70">
                    <w:trPr>
                      <w:trHeight w:val="1455"/>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r>
                  <w:tr w:rsidR="009506AC" w:rsidRPr="009D28A4" w:rsidTr="00304D70">
                    <w:trPr>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w:t>
                        </w:r>
                      </w:p>
                    </w:tc>
                  </w:tr>
                  <w:tr w:rsidR="009506AC" w:rsidRPr="009D28A4" w:rsidTr="00304D70">
                    <w:trPr>
                      <w:trHeight w:val="4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4"/>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6</w:t>
                  </w:r>
                </w:p>
              </w:tc>
              <w:tc>
                <w:tcPr>
                  <w:tcW w:w="0" w:type="auto"/>
                  <w:tcBorders>
                    <w:top w:val="nil"/>
                    <w:left w:val="nil"/>
                    <w:bottom w:val="single" w:sz="6" w:space="0" w:color="000000"/>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4</w:t>
                  </w:r>
                </w:p>
              </w:tc>
              <w:tc>
                <w:tcPr>
                  <w:tcW w:w="0" w:type="auto"/>
                  <w:tcBorders>
                    <w:top w:val="nil"/>
                    <w:left w:val="nil"/>
                    <w:bottom w:val="single" w:sz="6" w:space="0" w:color="000000"/>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4</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35</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0</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r>
            <w:tr w:rsidR="009506AC" w:rsidRPr="009D28A4"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rHeight w:val="450"/>
                <w:tblCellSpacing w:w="15" w:type="dxa"/>
                <w:jc w:val="right"/>
              </w:trPr>
              <w:tc>
                <w:tcPr>
                  <w:tcW w:w="0" w:type="auto"/>
                  <w:tcBorders>
                    <w:top w:val="nil"/>
                    <w:left w:val="nil"/>
                    <w:bottom w:val="nil"/>
                    <w:right w:val="nil"/>
                  </w:tcBorders>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r>
            <w:tr w:rsidR="009506AC" w:rsidRPr="009D28A4" w:rsidTr="00304D70">
              <w:trPr>
                <w:tblCellSpacing w:w="15" w:type="dxa"/>
                <w:jc w:val="right"/>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2.7</w:t>
                  </w:r>
                </w:p>
                <w:tbl>
                  <w:tblPr>
                    <w:tblW w:w="375" w:type="dxa"/>
                    <w:jc w:val="center"/>
                    <w:tblCellSpacing w:w="0" w:type="dxa"/>
                    <w:tblCellMar>
                      <w:left w:w="0" w:type="dxa"/>
                      <w:right w:w="0" w:type="dxa"/>
                    </w:tblCellMar>
                    <w:tblLook w:val="0000"/>
                  </w:tblPr>
                  <w:tblGrid>
                    <w:gridCol w:w="375"/>
                  </w:tblGrid>
                  <w:tr w:rsidR="009506AC" w:rsidRPr="009D28A4" w:rsidTr="00304D70">
                    <w:trPr>
                      <w:trHeight w:val="750"/>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2.2</w:t>
                  </w:r>
                </w:p>
                <w:tbl>
                  <w:tblPr>
                    <w:tblW w:w="375" w:type="dxa"/>
                    <w:jc w:val="center"/>
                    <w:tblCellSpacing w:w="0" w:type="dxa"/>
                    <w:tblCellMar>
                      <w:left w:w="0" w:type="dxa"/>
                      <w:right w:w="0" w:type="dxa"/>
                    </w:tblCellMar>
                    <w:tblLook w:val="0000"/>
                  </w:tblPr>
                  <w:tblGrid>
                    <w:gridCol w:w="375"/>
                  </w:tblGrid>
                  <w:tr w:rsidR="009506AC" w:rsidRPr="009D28A4" w:rsidTr="00304D70">
                    <w:trPr>
                      <w:trHeight w:val="615"/>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bl>
                  <w:tblPr>
                    <w:tblW w:w="375" w:type="dxa"/>
                    <w:jc w:val="center"/>
                    <w:tblCellSpacing w:w="0" w:type="dxa"/>
                    <w:tblCellMar>
                      <w:left w:w="0" w:type="dxa"/>
                      <w:right w:w="0" w:type="dxa"/>
                    </w:tblCellMar>
                    <w:tblLook w:val="0000"/>
                  </w:tblPr>
                  <w:tblGrid>
                    <w:gridCol w:w="375"/>
                  </w:tblGrid>
                  <w:tr w:rsidR="009506AC" w:rsidRPr="009D28A4" w:rsidTr="00304D70">
                    <w:trPr>
                      <w:trHeight w:val="285"/>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50"/>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-1.6</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65"/>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-1.7</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39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-1.4</w:t>
                  </w:r>
                </w:p>
              </w:tc>
            </w:tr>
          </w:tbl>
          <w:p w:rsidR="009506AC" w:rsidRPr="009D28A4" w:rsidRDefault="009506AC" w:rsidP="00304D70">
            <w:pPr>
              <w:rPr>
                <w:rFonts w:ascii="Arial" w:hAnsi="Arial" w:cs="Arial"/>
                <w:sz w:val="21"/>
                <w:szCs w:val="21"/>
              </w:rPr>
            </w:pPr>
          </w:p>
        </w:tc>
        <w:tc>
          <w:tcPr>
            <w:tcW w:w="150" w:type="dxa"/>
            <w:vAlign w:val="center"/>
          </w:tcPr>
          <w:p w:rsidR="009506AC" w:rsidRPr="009D28A4" w:rsidRDefault="009506AC" w:rsidP="00304D70">
            <w:pPr>
              <w:rPr>
                <w:rFonts w:ascii="Arial" w:hAnsi="Arial" w:cs="Arial"/>
                <w:sz w:val="21"/>
                <w:szCs w:val="21"/>
              </w:rPr>
            </w:pPr>
          </w:p>
        </w:tc>
        <w:tc>
          <w:tcPr>
            <w:tcW w:w="0" w:type="auto"/>
          </w:tcPr>
          <w:tbl>
            <w:tblPr>
              <w:tblW w:w="0" w:type="auto"/>
              <w:tblCellSpacing w:w="0" w:type="dxa"/>
              <w:tblCellMar>
                <w:top w:w="15" w:type="dxa"/>
                <w:left w:w="15" w:type="dxa"/>
                <w:bottom w:w="15" w:type="dxa"/>
                <w:right w:w="15" w:type="dxa"/>
              </w:tblCellMar>
              <w:tblLook w:val="0000"/>
            </w:tblPr>
            <w:tblGrid>
              <w:gridCol w:w="347"/>
            </w:tblGrid>
            <w:tr w:rsidR="009506AC" w:rsidRPr="009D28A4" w:rsidTr="00304D70">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17"/>
                  </w:tblGrid>
                  <w:tr w:rsidR="009506AC" w:rsidRPr="009D28A4" w:rsidTr="00304D70">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07"/>
                        </w:tblGrid>
                        <w:tr w:rsidR="009506AC" w:rsidRPr="009D28A4" w:rsidTr="00304D70">
                          <w:trPr>
                            <w:tblCellSpacing w:w="30" w:type="dxa"/>
                          </w:trPr>
                          <w:tc>
                            <w:tcPr>
                              <w:tcW w:w="0" w:type="auto"/>
                              <w:tcBorders>
                                <w:top w:val="nil"/>
                                <w:left w:val="nil"/>
                                <w:bottom w:val="nil"/>
                                <w:right w:val="nil"/>
                              </w:tcBorders>
                              <w:shd w:val="clear" w:color="auto" w:fill="C0D0C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b</w:t>
                              </w:r>
                            </w:p>
                          </w:tc>
                        </w:tr>
                        <w:tr w:rsidR="009506AC" w:rsidRPr="009D28A4" w:rsidTr="00304D70">
                          <w:trPr>
                            <w:tblCellSpacing w:w="30" w:type="dxa"/>
                          </w:trPr>
                          <w:tc>
                            <w:tcPr>
                              <w:tcW w:w="0" w:type="auto"/>
                              <w:tcBorders>
                                <w:top w:val="nil"/>
                                <w:left w:val="nil"/>
                                <w:bottom w:val="nil"/>
                                <w:right w:val="nil"/>
                              </w:tcBorders>
                              <w:shd w:val="clear" w:color="auto" w:fill="80D08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c</w:t>
                              </w:r>
                            </w:p>
                          </w:tc>
                        </w:tr>
                        <w:tr w:rsidR="009506AC" w:rsidRPr="009D28A4" w:rsidTr="00304D70">
                          <w:trPr>
                            <w:tblCellSpacing w:w="30" w:type="dxa"/>
                          </w:trPr>
                          <w:tc>
                            <w:tcPr>
                              <w:tcW w:w="0" w:type="auto"/>
                              <w:tcBorders>
                                <w:top w:val="nil"/>
                                <w:left w:val="nil"/>
                                <w:bottom w:val="nil"/>
                                <w:right w:val="nil"/>
                              </w:tcBorders>
                              <w:shd w:val="clear" w:color="auto" w:fill="40404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vAlign w:val="center"/>
                            </w:tcPr>
                            <w:p w:rsidR="009506AC" w:rsidRPr="009B4451" w:rsidRDefault="009506AC" w:rsidP="00304D70">
                              <w:r w:rsidRPr="009B4451">
                                <w:t>d</w:t>
                              </w: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Default="009506AC" w:rsidP="00304D70">
      <w:r>
        <w:t>Esiste una relazione tra il non aver mai provato ad usare sostanze stupefacenti e il non averle mai usate per aumentare il proprio rendimento intellettuale e viceversa.</w:t>
      </w:r>
    </w:p>
    <w:p w:rsidR="009506AC" w:rsidRDefault="009506AC" w:rsidP="00304D70"/>
    <w:tbl>
      <w:tblPr>
        <w:tblW w:w="0" w:type="auto"/>
        <w:tblCellSpacing w:w="15" w:type="dxa"/>
        <w:tblCellMar>
          <w:top w:w="15" w:type="dxa"/>
          <w:left w:w="15" w:type="dxa"/>
          <w:bottom w:w="15" w:type="dxa"/>
          <w:right w:w="15" w:type="dxa"/>
        </w:tblCellMar>
        <w:tblLook w:val="0000"/>
      </w:tblPr>
      <w:tblGrid>
        <w:gridCol w:w="3721"/>
        <w:gridCol w:w="4530"/>
        <w:gridCol w:w="180"/>
        <w:gridCol w:w="422"/>
      </w:tblGrid>
      <w:tr w:rsidR="009506AC" w:rsidRPr="009D28A4" w:rsidTr="00304D70">
        <w:trPr>
          <w:tblCellSpacing w:w="15" w:type="dxa"/>
        </w:trPr>
        <w:tc>
          <w:tcPr>
            <w:tcW w:w="0" w:type="auto"/>
          </w:tcPr>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b/>
                <w:bCs/>
                <w:sz w:val="21"/>
                <w:szCs w:val="21"/>
              </w:rPr>
              <w:t>Tabella a doppia entrata:</w:t>
            </w:r>
            <w:r w:rsidRPr="009D28A4">
              <w:rPr>
                <w:rFonts w:ascii="Arial" w:hAnsi="Arial" w:cs="Arial"/>
                <w:b/>
                <w:bCs/>
                <w:sz w:val="21"/>
                <w:szCs w:val="21"/>
              </w:rPr>
              <w:br/>
              <w:t>D10 x D25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52"/>
              <w:gridCol w:w="452"/>
              <w:gridCol w:w="452"/>
              <w:gridCol w:w="896"/>
            </w:tblGrid>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D25-&gt;</w:t>
                  </w:r>
                  <w:r w:rsidRPr="009D28A4">
                    <w:rPr>
                      <w:rFonts w:ascii="Arial" w:hAnsi="Arial" w:cs="Arial"/>
                      <w:sz w:val="21"/>
                      <w:szCs w:val="21"/>
                    </w:rPr>
                    <w:br/>
                    <w:t>D10</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e</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riga</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w:t>
                  </w:r>
                  <w:r w:rsidRPr="009D28A4">
                    <w:rPr>
                      <w:rFonts w:ascii="Arial" w:hAnsi="Arial" w:cs="Arial"/>
                      <w:sz w:val="21"/>
                      <w:szCs w:val="21"/>
                    </w:rPr>
                    <w:br/>
                  </w:r>
                  <w:r w:rsidRPr="009D28A4">
                    <w:rPr>
                      <w:rFonts w:ascii="Arial" w:hAnsi="Arial" w:cs="Arial"/>
                      <w:i/>
                      <w:iCs/>
                      <w:sz w:val="21"/>
                      <w:szCs w:val="21"/>
                    </w:rPr>
                    <w:t>2.4</w:t>
                  </w:r>
                  <w:r w:rsidRPr="009D28A4">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sz w:val="21"/>
                      <w:szCs w:val="21"/>
                    </w:rPr>
                    <w:t>5</w:t>
                  </w:r>
                  <w:r w:rsidRPr="009D28A4">
                    <w:rPr>
                      <w:rFonts w:ascii="Arial"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8</w:t>
                  </w:r>
                  <w:r w:rsidRPr="009D28A4">
                    <w:rPr>
                      <w:rFonts w:ascii="Arial" w:hAnsi="Arial" w:cs="Arial"/>
                      <w:sz w:val="21"/>
                      <w:szCs w:val="21"/>
                    </w:rPr>
                    <w:br/>
                  </w:r>
                  <w:r w:rsidRPr="009D28A4">
                    <w:rPr>
                      <w:rFonts w:ascii="Arial" w:hAnsi="Arial" w:cs="Arial"/>
                      <w:i/>
                      <w:iCs/>
                      <w:sz w:val="21"/>
                      <w:szCs w:val="21"/>
                    </w:rPr>
                    <w:t>2.4</w:t>
                  </w:r>
                  <w:r w:rsidRPr="009D28A4">
                    <w:rPr>
                      <w:rFonts w:ascii="Arial" w:hAnsi="Arial" w:cs="Arial"/>
                      <w:sz w:val="21"/>
                      <w:szCs w:val="21"/>
                    </w:rPr>
                    <w:br/>
                  </w:r>
                  <w:r w:rsidRPr="009D28A4">
                    <w:rPr>
                      <w:rFonts w:ascii="Arial" w:hAnsi="Arial" w:cs="Arial"/>
                      <w:b/>
                      <w:bCs/>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sz w:val="21"/>
                      <w:szCs w:val="21"/>
                    </w:rPr>
                    <w:t>3.2</w:t>
                  </w:r>
                  <w:r w:rsidRPr="009D28A4">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13</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6</w:t>
                  </w:r>
                  <w:r w:rsidRPr="009D28A4">
                    <w:rPr>
                      <w:rFonts w:ascii="Arial" w:hAnsi="Arial" w:cs="Arial"/>
                      <w:sz w:val="21"/>
                      <w:szCs w:val="21"/>
                    </w:rPr>
                    <w:br/>
                  </w:r>
                  <w:r w:rsidRPr="009D28A4">
                    <w:rPr>
                      <w:rFonts w:ascii="Arial" w:hAnsi="Arial" w:cs="Arial"/>
                      <w:i/>
                      <w:iCs/>
                      <w:sz w:val="21"/>
                      <w:szCs w:val="21"/>
                    </w:rPr>
                    <w:t>6.6</w:t>
                  </w:r>
                  <w:r w:rsidRPr="009D28A4">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18</w:t>
                  </w:r>
                  <w:r w:rsidRPr="009D28A4">
                    <w:rPr>
                      <w:rFonts w:ascii="Arial" w:hAnsi="Arial" w:cs="Arial"/>
                      <w:sz w:val="21"/>
                      <w:szCs w:val="21"/>
                    </w:rPr>
                    <w:br/>
                  </w:r>
                  <w:r w:rsidRPr="009D28A4">
                    <w:rPr>
                      <w:rFonts w:ascii="Arial" w:hAnsi="Arial" w:cs="Arial"/>
                      <w:i/>
                      <w:iCs/>
                      <w:sz w:val="21"/>
                      <w:szCs w:val="21"/>
                    </w:rPr>
                    <w:t>14</w:t>
                  </w:r>
                  <w:r w:rsidRPr="009D28A4">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sz w:val="21"/>
                      <w:szCs w:val="21"/>
                    </w:rPr>
                    <w:t>6.6</w:t>
                  </w:r>
                  <w:r w:rsidRPr="009D28A4">
                    <w:rPr>
                      <w:rFonts w:ascii="Arial" w:hAnsi="Arial" w:cs="Arial"/>
                      <w:sz w:val="21"/>
                      <w:szCs w:val="21"/>
                    </w:rPr>
                    <w:br/>
                  </w:r>
                  <w:r w:rsidRPr="009D28A4">
                    <w:rPr>
                      <w:rFonts w:ascii="Arial" w:hAnsi="Arial" w:cs="Arial"/>
                      <w:b/>
                      <w:bCs/>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11</w:t>
                  </w:r>
                  <w:r w:rsidRPr="009D28A4">
                    <w:rPr>
                      <w:rFonts w:ascii="Arial" w:hAnsi="Arial" w:cs="Arial"/>
                      <w:sz w:val="21"/>
                      <w:szCs w:val="21"/>
                    </w:rPr>
                    <w:br/>
                  </w:r>
                  <w:r w:rsidRPr="009D28A4">
                    <w:rPr>
                      <w:rFonts w:ascii="Arial" w:hAnsi="Arial" w:cs="Arial"/>
                      <w:i/>
                      <w:iCs/>
                      <w:sz w:val="21"/>
                      <w:szCs w:val="21"/>
                    </w:rPr>
                    <w:t>8.8</w:t>
                  </w:r>
                  <w:r w:rsidRPr="009D28A4">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36</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49</w:t>
                  </w:r>
                </w:p>
              </w:tc>
            </w:tr>
          </w:tbl>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sz w:val="21"/>
                <w:szCs w:val="21"/>
              </w:rPr>
              <w:t xml:space="preserve">X quadro = 24.62. Significatività = </w:t>
            </w:r>
            <w:r w:rsidRPr="009D28A4">
              <w:rPr>
                <w:rFonts w:ascii="Arial" w:hAnsi="Arial" w:cs="Arial"/>
                <w:b/>
                <w:bCs/>
                <w:sz w:val="21"/>
                <w:szCs w:val="21"/>
              </w:rPr>
              <w:t>0</w:t>
            </w:r>
            <w:r w:rsidRPr="009D28A4">
              <w:rPr>
                <w:rFonts w:ascii="Arial" w:hAnsi="Arial" w:cs="Arial"/>
                <w:sz w:val="21"/>
                <w:szCs w:val="21"/>
              </w:rPr>
              <w:br/>
              <w:t>V di Cramer = 0.71</w:t>
            </w:r>
          </w:p>
          <w:p w:rsidR="009506AC" w:rsidRPr="009D28A4" w:rsidRDefault="009506AC" w:rsidP="00304D70">
            <w:pPr>
              <w:spacing w:before="100" w:beforeAutospacing="1" w:after="100" w:afterAutospacing="1"/>
              <w:ind w:left="720"/>
              <w:rPr>
                <w:rFonts w:ascii="Arial" w:hAnsi="Arial" w:cs="Arial"/>
                <w:sz w:val="21"/>
                <w:szCs w:val="21"/>
              </w:rPr>
            </w:pPr>
          </w:p>
        </w:tc>
        <w:tc>
          <w:tcPr>
            <w:tcW w:w="4500" w:type="dxa"/>
          </w:tcPr>
          <w:tbl>
            <w:tblPr>
              <w:tblW w:w="0" w:type="auto"/>
              <w:jc w:val="right"/>
              <w:tblCellSpacing w:w="15" w:type="dxa"/>
              <w:tblCellMar>
                <w:left w:w="0" w:type="dxa"/>
                <w:right w:w="0" w:type="dxa"/>
              </w:tblCellMar>
              <w:tblLook w:val="0000"/>
            </w:tblPr>
            <w:tblGrid>
              <w:gridCol w:w="466"/>
              <w:gridCol w:w="405"/>
              <w:gridCol w:w="451"/>
              <w:gridCol w:w="405"/>
              <w:gridCol w:w="451"/>
              <w:gridCol w:w="451"/>
              <w:gridCol w:w="405"/>
              <w:gridCol w:w="466"/>
            </w:tblGrid>
            <w:tr w:rsidR="009506AC" w:rsidRPr="009D28A4" w:rsidTr="00304D70">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23%</w:t>
                        </w:r>
                      </w:p>
                    </w:tc>
                  </w:tr>
                  <w:tr w:rsidR="009506AC" w:rsidRPr="009D28A4" w:rsidTr="00304D70">
                    <w:trPr>
                      <w:trHeight w:val="345"/>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8%</w:t>
                        </w:r>
                      </w:p>
                    </w:tc>
                  </w:tr>
                  <w:tr w:rsidR="009506AC" w:rsidRPr="009D28A4" w:rsidTr="00304D70">
                    <w:trPr>
                      <w:trHeight w:val="12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12"/>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62%</w:t>
                        </w:r>
                      </w:p>
                    </w:tc>
                  </w:tr>
                  <w:tr w:rsidR="009506AC" w:rsidRPr="009D28A4" w:rsidTr="00304D70">
                    <w:trPr>
                      <w:trHeight w:val="930"/>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8%</w:t>
                        </w:r>
                      </w:p>
                    </w:tc>
                  </w:tr>
                  <w:tr w:rsidR="009506AC" w:rsidRPr="009D28A4" w:rsidTr="00304D70">
                    <w:trPr>
                      <w:trHeight w:val="120"/>
                      <w:tblCellSpacing w:w="0" w:type="dxa"/>
                      <w:jc w:val="center"/>
                    </w:trPr>
                    <w:tc>
                      <w:tcPr>
                        <w:tcW w:w="0" w:type="auto"/>
                        <w:tcBorders>
                          <w:top w:val="nil"/>
                          <w:left w:val="nil"/>
                          <w:bottom w:val="nil"/>
                          <w:right w:val="nil"/>
                        </w:tcBorders>
                        <w:shd w:val="clear" w:color="auto" w:fill="0000FF"/>
                        <w:vAlign w:val="bottom"/>
                      </w:tcPr>
                      <w:p w:rsidR="009506AC" w:rsidRPr="009D28A4" w:rsidRDefault="009506AC" w:rsidP="00304D70">
                        <w:pPr>
                          <w:jc w:val="center"/>
                          <w:rPr>
                            <w:rFonts w:ascii="Arial" w:hAnsi="Arial" w:cs="Arial"/>
                            <w:sz w:val="12"/>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17%</w:t>
                        </w:r>
                      </w:p>
                    </w:tc>
                  </w:tr>
                  <w:tr w:rsidR="009506AC" w:rsidRPr="009D28A4" w:rsidTr="00304D70">
                    <w:trPr>
                      <w:trHeight w:val="255"/>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50%</w:t>
                        </w:r>
                      </w:p>
                    </w:tc>
                  </w:tr>
                  <w:tr w:rsidR="009506AC" w:rsidRPr="009D28A4" w:rsidTr="00304D70">
                    <w:trPr>
                      <w:trHeight w:val="75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375"/>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w:t>
                        </w:r>
                      </w:p>
                    </w:tc>
                  </w:tr>
                  <w:tr w:rsidR="009506AC" w:rsidRPr="009D28A4" w:rsidTr="00304D70">
                    <w:trPr>
                      <w:trHeight w:val="4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4"/>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31%</w:t>
                        </w:r>
                      </w:p>
                    </w:tc>
                  </w:tr>
                  <w:tr w:rsidR="009506AC" w:rsidRPr="009D28A4" w:rsidTr="00304D70">
                    <w:trPr>
                      <w:trHeight w:val="465"/>
                      <w:tblCellSpacing w:w="0" w:type="dxa"/>
                      <w:jc w:val="center"/>
                    </w:trPr>
                    <w:tc>
                      <w:tcPr>
                        <w:tcW w:w="0" w:type="auto"/>
                        <w:tcBorders>
                          <w:top w:val="nil"/>
                          <w:left w:val="nil"/>
                          <w:bottom w:val="nil"/>
                          <w:right w:val="nil"/>
                        </w:tcBorders>
                        <w:shd w:val="clear" w:color="auto" w:fill="0000FF"/>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3</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c>
                <w:tcPr>
                  <w:tcW w:w="0" w:type="auto"/>
                  <w:tcBorders>
                    <w:top w:val="nil"/>
                    <w:left w:val="nil"/>
                    <w:bottom w:val="single" w:sz="6" w:space="0" w:color="000000"/>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8</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6</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18</w:t>
                  </w:r>
                </w:p>
              </w:tc>
              <w:tc>
                <w:tcPr>
                  <w:tcW w:w="0" w:type="auto"/>
                  <w:tcBorders>
                    <w:top w:val="single" w:sz="6" w:space="0" w:color="000000"/>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11</w:t>
                  </w:r>
                </w:p>
              </w:tc>
            </w:tr>
            <w:tr w:rsidR="009506AC" w:rsidRPr="009D28A4" w:rsidTr="00304D70">
              <w:trPr>
                <w:tblCellSpacing w:w="15" w:type="dxa"/>
                <w:jc w:val="right"/>
              </w:trPr>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rHeight w:val="450"/>
                <w:tblCellSpacing w:w="15" w:type="dxa"/>
                <w:jc w:val="right"/>
              </w:trPr>
              <w:tc>
                <w:tcPr>
                  <w:tcW w:w="0" w:type="auto"/>
                  <w:tcBorders>
                    <w:top w:val="nil"/>
                    <w:left w:val="nil"/>
                    <w:bottom w:val="nil"/>
                    <w:right w:val="nil"/>
                  </w:tcBorders>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r>
            <w:tr w:rsidR="009506AC" w:rsidRPr="009D28A4" w:rsidTr="00304D70">
              <w:trPr>
                <w:tblCellSpacing w:w="15" w:type="dxa"/>
                <w:jc w:val="right"/>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0.4</w:t>
                  </w:r>
                </w:p>
                <w:tbl>
                  <w:tblPr>
                    <w:tblW w:w="375" w:type="dxa"/>
                    <w:jc w:val="center"/>
                    <w:tblCellSpacing w:w="0" w:type="dxa"/>
                    <w:tblCellMar>
                      <w:left w:w="0" w:type="dxa"/>
                      <w:right w:w="0" w:type="dxa"/>
                    </w:tblCellMar>
                    <w:tblLook w:val="0000"/>
                  </w:tblPr>
                  <w:tblGrid>
                    <w:gridCol w:w="375"/>
                  </w:tblGrid>
                  <w:tr w:rsidR="009506AC" w:rsidRPr="009D28A4" w:rsidTr="00304D70">
                    <w:trPr>
                      <w:trHeight w:val="90"/>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10"/>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3.6</w:t>
                  </w:r>
                </w:p>
                <w:tbl>
                  <w:tblPr>
                    <w:tblW w:w="375" w:type="dxa"/>
                    <w:jc w:val="center"/>
                    <w:tblCellSpacing w:w="0" w:type="dxa"/>
                    <w:tblCellMar>
                      <w:left w:w="0" w:type="dxa"/>
                      <w:right w:w="0" w:type="dxa"/>
                    </w:tblCellMar>
                    <w:tblLook w:val="0000"/>
                  </w:tblPr>
                  <w:tblGrid>
                    <w:gridCol w:w="375"/>
                  </w:tblGrid>
                  <w:tr w:rsidR="009506AC" w:rsidRPr="009D28A4" w:rsidTr="00304D70">
                    <w:trPr>
                      <w:trHeight w:val="75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1.1</w:t>
                  </w:r>
                </w:p>
                <w:tbl>
                  <w:tblPr>
                    <w:tblW w:w="375" w:type="dxa"/>
                    <w:jc w:val="center"/>
                    <w:tblCellSpacing w:w="0" w:type="dxa"/>
                    <w:tblCellMar>
                      <w:left w:w="0" w:type="dxa"/>
                      <w:right w:w="0" w:type="dxa"/>
                    </w:tblCellMar>
                    <w:tblLook w:val="0000"/>
                  </w:tblPr>
                  <w:tblGrid>
                    <w:gridCol w:w="375"/>
                  </w:tblGrid>
                  <w:tr w:rsidR="009506AC" w:rsidRPr="009D28A4" w:rsidTr="00304D70">
                    <w:trPr>
                      <w:trHeight w:val="225"/>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9506AC" w:rsidRPr="009D28A4" w:rsidTr="00304D70">
                    <w:trPr>
                      <w:trHeight w:val="150"/>
                      <w:tblCellSpacing w:w="0" w:type="dxa"/>
                      <w:jc w:val="center"/>
                    </w:trPr>
                    <w:tc>
                      <w:tcPr>
                        <w:tcW w:w="0" w:type="auto"/>
                        <w:tcBorders>
                          <w:top w:val="nil"/>
                          <w:left w:val="nil"/>
                          <w:bottom w:val="nil"/>
                          <w:right w:val="nil"/>
                        </w:tcBorders>
                        <w:shd w:val="clear" w:color="auto" w:fill="0000FF"/>
                        <w:vAlign w:val="center"/>
                      </w:tcPr>
                      <w:p w:rsidR="009506AC" w:rsidRPr="009D28A4" w:rsidRDefault="009506AC" w:rsidP="00304D70">
                        <w:pPr>
                          <w:rPr>
                            <w:rFonts w:ascii="Arial" w:hAnsi="Arial" w:cs="Arial"/>
                            <w:sz w:val="16"/>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4"/>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r>
            <w:tr w:rsidR="009506AC" w:rsidRPr="009D28A4" w:rsidTr="00304D70">
              <w:trPr>
                <w:tblCellSpacing w:w="15" w:type="dxa"/>
                <w:jc w:val="right"/>
              </w:trPr>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375"/>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-1.8</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255"/>
                      <w:tblCellSpacing w:w="0" w:type="dxa"/>
                      <w:jc w:val="center"/>
                    </w:trPr>
                    <w:tc>
                      <w:tcPr>
                        <w:tcW w:w="0" w:type="auto"/>
                        <w:tcBorders>
                          <w:top w:val="nil"/>
                          <w:left w:val="nil"/>
                          <w:bottom w:val="nil"/>
                          <w:right w:val="nil"/>
                        </w:tcBorders>
                        <w:shd w:val="clear" w:color="auto" w:fill="0000FF"/>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-1.2</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5"/>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4"/>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-0.2</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65"/>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-2.2</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r>
          </w:tbl>
          <w:p w:rsidR="009506AC" w:rsidRPr="009D28A4" w:rsidRDefault="009506AC" w:rsidP="00304D70">
            <w:pPr>
              <w:rPr>
                <w:rFonts w:ascii="Arial" w:hAnsi="Arial" w:cs="Arial"/>
                <w:sz w:val="21"/>
                <w:szCs w:val="21"/>
              </w:rPr>
            </w:pPr>
          </w:p>
        </w:tc>
        <w:tc>
          <w:tcPr>
            <w:tcW w:w="150" w:type="dxa"/>
            <w:vAlign w:val="center"/>
          </w:tcPr>
          <w:p w:rsidR="009506AC" w:rsidRPr="009D28A4" w:rsidRDefault="009506AC" w:rsidP="00304D70">
            <w:pPr>
              <w:rPr>
                <w:rFonts w:ascii="Arial" w:hAnsi="Arial" w:cs="Arial"/>
                <w:sz w:val="21"/>
                <w:szCs w:val="21"/>
              </w:rPr>
            </w:pPr>
          </w:p>
        </w:tc>
        <w:tc>
          <w:tcPr>
            <w:tcW w:w="0" w:type="auto"/>
          </w:tcPr>
          <w:tbl>
            <w:tblPr>
              <w:tblW w:w="0" w:type="auto"/>
              <w:tblCellSpacing w:w="0" w:type="dxa"/>
              <w:tblCellMar>
                <w:top w:w="15" w:type="dxa"/>
                <w:left w:w="15" w:type="dxa"/>
                <w:bottom w:w="15" w:type="dxa"/>
                <w:right w:w="15" w:type="dxa"/>
              </w:tblCellMar>
              <w:tblLook w:val="0000"/>
            </w:tblPr>
            <w:tblGrid>
              <w:gridCol w:w="347"/>
            </w:tblGrid>
            <w:tr w:rsidR="009506AC" w:rsidRPr="009D28A4" w:rsidTr="00304D70">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17"/>
                  </w:tblGrid>
                  <w:tr w:rsidR="009506AC" w:rsidRPr="009D28A4" w:rsidTr="00304D70">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07"/>
                        </w:tblGrid>
                        <w:tr w:rsidR="009506AC" w:rsidRPr="009D28A4" w:rsidTr="00304D70">
                          <w:trPr>
                            <w:tblCellSpacing w:w="30" w:type="dxa"/>
                          </w:trPr>
                          <w:tc>
                            <w:tcPr>
                              <w:tcW w:w="0" w:type="auto"/>
                              <w:tcBorders>
                                <w:top w:val="nil"/>
                                <w:left w:val="nil"/>
                                <w:bottom w:val="nil"/>
                                <w:right w:val="nil"/>
                              </w:tcBorders>
                              <w:shd w:val="clear" w:color="auto" w:fill="C0D0C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a</w:t>
                              </w:r>
                            </w:p>
                          </w:tc>
                        </w:tr>
                        <w:tr w:rsidR="009506AC" w:rsidRPr="009D28A4" w:rsidTr="00304D70">
                          <w:trPr>
                            <w:tblCellSpacing w:w="30" w:type="dxa"/>
                          </w:trPr>
                          <w:tc>
                            <w:tcPr>
                              <w:tcW w:w="0" w:type="auto"/>
                              <w:tcBorders>
                                <w:top w:val="nil"/>
                                <w:left w:val="nil"/>
                                <w:bottom w:val="nil"/>
                                <w:right w:val="nil"/>
                              </w:tcBorders>
                              <w:shd w:val="clear" w:color="auto" w:fill="80D08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b</w:t>
                              </w:r>
                            </w:p>
                          </w:tc>
                        </w:tr>
                        <w:tr w:rsidR="009506AC" w:rsidRPr="009D28A4" w:rsidTr="00304D70">
                          <w:trPr>
                            <w:tblCellSpacing w:w="30" w:type="dxa"/>
                          </w:trPr>
                          <w:tc>
                            <w:tcPr>
                              <w:tcW w:w="0" w:type="auto"/>
                              <w:tcBorders>
                                <w:top w:val="nil"/>
                                <w:left w:val="nil"/>
                                <w:bottom w:val="nil"/>
                                <w:right w:val="nil"/>
                              </w:tcBorders>
                              <w:shd w:val="clear" w:color="auto" w:fill="40404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c</w:t>
                              </w:r>
                            </w:p>
                          </w:tc>
                        </w:tr>
                        <w:tr w:rsidR="009506AC" w:rsidRPr="009D28A4" w:rsidTr="00304D70">
                          <w:trPr>
                            <w:tblCellSpacing w:w="30" w:type="dxa"/>
                          </w:trPr>
                          <w:tc>
                            <w:tcPr>
                              <w:tcW w:w="0" w:type="auto"/>
                              <w:tcBorders>
                                <w:top w:val="nil"/>
                                <w:left w:val="nil"/>
                                <w:bottom w:val="nil"/>
                                <w:right w:val="nil"/>
                              </w:tcBorders>
                              <w:shd w:val="clear" w:color="auto" w:fill="0000FF"/>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e</w:t>
                              </w: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Default="009506AC" w:rsidP="00304D70">
      <w:r>
        <w:t>Esiste una relazione tra l’aver avuto la possibilità di provare sostanze stupefacenti e il fumare in una situazione di pressione.</w:t>
      </w:r>
    </w:p>
    <w:p w:rsidR="009506AC" w:rsidRDefault="009506AC" w:rsidP="00304D70"/>
    <w:tbl>
      <w:tblPr>
        <w:tblW w:w="0" w:type="auto"/>
        <w:tblCellSpacing w:w="15" w:type="dxa"/>
        <w:tblCellMar>
          <w:top w:w="15" w:type="dxa"/>
          <w:left w:w="15" w:type="dxa"/>
          <w:bottom w:w="15" w:type="dxa"/>
          <w:right w:w="15" w:type="dxa"/>
        </w:tblCellMar>
        <w:tblLook w:val="0000"/>
      </w:tblPr>
      <w:tblGrid>
        <w:gridCol w:w="3800"/>
        <w:gridCol w:w="4530"/>
        <w:gridCol w:w="180"/>
        <w:gridCol w:w="715"/>
      </w:tblGrid>
      <w:tr w:rsidR="009506AC" w:rsidRPr="009D28A4" w:rsidTr="00C14CA0">
        <w:trPr>
          <w:tblCellSpacing w:w="15" w:type="dxa"/>
        </w:trPr>
        <w:tc>
          <w:tcPr>
            <w:tcW w:w="0" w:type="auto"/>
          </w:tcPr>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b/>
                <w:bCs/>
                <w:sz w:val="21"/>
                <w:szCs w:val="21"/>
              </w:rPr>
              <w:t>Tabella a doppia entrata:</w:t>
            </w:r>
            <w:r w:rsidRPr="009D28A4">
              <w:rPr>
                <w:rFonts w:ascii="Arial" w:hAnsi="Arial" w:cs="Arial"/>
                <w:b/>
                <w:bCs/>
                <w:sz w:val="21"/>
                <w:szCs w:val="21"/>
              </w:rPr>
              <w:br/>
              <w:t>D7 x D23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452"/>
              <w:gridCol w:w="896"/>
            </w:tblGrid>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D23-&gt;</w:t>
                  </w:r>
                  <w:r w:rsidRPr="009D28A4">
                    <w:rPr>
                      <w:rFonts w:ascii="Arial" w:hAnsi="Arial" w:cs="Arial"/>
                      <w:sz w:val="21"/>
                      <w:szCs w:val="21"/>
                    </w:rPr>
                    <w:br/>
                    <w:t>D7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riga</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13</w:t>
                  </w:r>
                  <w:r w:rsidRPr="009D28A4">
                    <w:rPr>
                      <w:rFonts w:ascii="Arial" w:hAnsi="Arial" w:cs="Arial"/>
                      <w:sz w:val="21"/>
                      <w:szCs w:val="21"/>
                    </w:rPr>
                    <w:br/>
                  </w:r>
                  <w:r w:rsidRPr="009D28A4">
                    <w:rPr>
                      <w:rFonts w:ascii="Arial" w:hAnsi="Arial" w:cs="Arial"/>
                      <w:i/>
                      <w:iCs/>
                      <w:sz w:val="21"/>
                      <w:szCs w:val="21"/>
                    </w:rPr>
                    <w:t>8.6</w:t>
                  </w:r>
                  <w:r w:rsidRPr="009D28A4">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r w:rsidRPr="009D28A4">
                    <w:rPr>
                      <w:rFonts w:ascii="Arial" w:hAnsi="Arial" w:cs="Arial"/>
                      <w:sz w:val="21"/>
                      <w:szCs w:val="21"/>
                    </w:rPr>
                    <w:br/>
                  </w:r>
                  <w:r w:rsidRPr="009D28A4">
                    <w:rPr>
                      <w:rFonts w:ascii="Arial" w:hAnsi="Arial" w:cs="Arial"/>
                      <w:i/>
                      <w:iCs/>
                      <w:sz w:val="21"/>
                      <w:szCs w:val="21"/>
                    </w:rPr>
                    <w:t>10.1</w:t>
                  </w:r>
                  <w:r w:rsidRPr="009D28A4">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7</w:t>
                  </w:r>
                  <w:r w:rsidRPr="009D28A4">
                    <w:rPr>
                      <w:rFonts w:ascii="Arial" w:hAnsi="Arial" w:cs="Arial"/>
                      <w:sz w:val="21"/>
                      <w:szCs w:val="21"/>
                    </w:rPr>
                    <w:br/>
                  </w:r>
                  <w:r w:rsidRPr="009D28A4">
                    <w:rPr>
                      <w:rFonts w:ascii="Arial" w:hAnsi="Arial" w:cs="Arial"/>
                      <w:i/>
                      <w:iCs/>
                      <w:sz w:val="21"/>
                      <w:szCs w:val="21"/>
                    </w:rPr>
                    <w:t>5.3</w:t>
                  </w:r>
                  <w:r w:rsidRPr="009D28A4">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24</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4</w:t>
                  </w:r>
                  <w:r w:rsidRPr="009D28A4">
                    <w:rPr>
                      <w:rFonts w:ascii="Arial" w:hAnsi="Arial" w:cs="Arial"/>
                      <w:sz w:val="21"/>
                      <w:szCs w:val="21"/>
                    </w:rPr>
                    <w:br/>
                  </w:r>
                  <w:r w:rsidRPr="009D28A4">
                    <w:rPr>
                      <w:rFonts w:ascii="Arial" w:hAnsi="Arial" w:cs="Arial"/>
                      <w:i/>
                      <w:iCs/>
                      <w:sz w:val="21"/>
                      <w:szCs w:val="21"/>
                    </w:rPr>
                    <w:t>7.2</w:t>
                  </w:r>
                  <w:r w:rsidRPr="009D28A4">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14</w:t>
                  </w:r>
                  <w:r w:rsidRPr="009D28A4">
                    <w:rPr>
                      <w:rFonts w:ascii="Arial" w:hAnsi="Arial" w:cs="Arial"/>
                      <w:sz w:val="21"/>
                      <w:szCs w:val="21"/>
                    </w:rPr>
                    <w:br/>
                  </w:r>
                  <w:r w:rsidRPr="009D28A4">
                    <w:rPr>
                      <w:rFonts w:ascii="Arial" w:hAnsi="Arial" w:cs="Arial"/>
                      <w:i/>
                      <w:iCs/>
                      <w:sz w:val="21"/>
                      <w:szCs w:val="21"/>
                    </w:rPr>
                    <w:t>8.4</w:t>
                  </w:r>
                  <w:r w:rsidRPr="009D28A4">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w:t>
                  </w:r>
                  <w:r w:rsidRPr="009D28A4">
                    <w:rPr>
                      <w:rFonts w:ascii="Arial" w:hAnsi="Arial" w:cs="Arial"/>
                      <w:sz w:val="21"/>
                      <w:szCs w:val="21"/>
                    </w:rPr>
                    <w:br/>
                  </w:r>
                  <w:r w:rsidRPr="009D28A4">
                    <w:rPr>
                      <w:rFonts w:ascii="Arial" w:hAnsi="Arial" w:cs="Arial"/>
                      <w:i/>
                      <w:iCs/>
                      <w:sz w:val="21"/>
                      <w:szCs w:val="21"/>
                    </w:rPr>
                    <w:t>4.4</w:t>
                  </w:r>
                  <w:r w:rsidRPr="009D28A4">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20</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w:t>
                  </w:r>
                  <w:r w:rsidRPr="009D28A4">
                    <w:rPr>
                      <w:rFonts w:ascii="Arial" w:hAnsi="Arial" w:cs="Arial"/>
                      <w:sz w:val="21"/>
                      <w:szCs w:val="21"/>
                    </w:rPr>
                    <w:br/>
                  </w:r>
                  <w:r w:rsidRPr="009D28A4">
                    <w:rPr>
                      <w:rFonts w:ascii="Arial" w:hAnsi="Arial" w:cs="Arial"/>
                      <w:i/>
                      <w:iCs/>
                      <w:sz w:val="21"/>
                      <w:szCs w:val="21"/>
                    </w:rPr>
                    <w:t>2.2</w:t>
                  </w:r>
                  <w:r w:rsidRPr="009D28A4">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3</w:t>
                  </w:r>
                  <w:r w:rsidRPr="009D28A4">
                    <w:rPr>
                      <w:rFonts w:ascii="Arial" w:hAnsi="Arial" w:cs="Arial"/>
                      <w:sz w:val="21"/>
                      <w:szCs w:val="21"/>
                    </w:rPr>
                    <w:br/>
                  </w:r>
                  <w:r w:rsidRPr="009D28A4">
                    <w:rPr>
                      <w:rFonts w:ascii="Arial" w:hAnsi="Arial" w:cs="Arial"/>
                      <w:i/>
                      <w:iCs/>
                      <w:sz w:val="21"/>
                      <w:szCs w:val="21"/>
                    </w:rPr>
                    <w:t>2.5</w:t>
                  </w:r>
                  <w:r w:rsidRPr="009D28A4">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w:t>
                  </w:r>
                  <w:r w:rsidRPr="009D28A4">
                    <w:rPr>
                      <w:rFonts w:ascii="Arial" w:hAnsi="Arial" w:cs="Arial"/>
                      <w:sz w:val="21"/>
                      <w:szCs w:val="21"/>
                    </w:rPr>
                    <w:br/>
                  </w:r>
                  <w:r w:rsidRPr="009D28A4">
                    <w:rPr>
                      <w:rFonts w:ascii="Arial" w:hAnsi="Arial" w:cs="Arial"/>
                      <w:i/>
                      <w:iCs/>
                      <w:sz w:val="21"/>
                      <w:szCs w:val="21"/>
                    </w:rPr>
                    <w:t>1.3</w:t>
                  </w:r>
                  <w:r w:rsidRPr="009D28A4">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6</w:t>
                  </w:r>
                </w:p>
              </w:tc>
            </w:tr>
            <w:tr w:rsidR="009506AC" w:rsidRPr="009D28A4" w:rsidTr="00304D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18"/>
                      <w:szCs w:val="18"/>
                    </w:rPr>
                  </w:pPr>
                  <w:r w:rsidRPr="009D28A4">
                    <w:rPr>
                      <w:rFonts w:ascii="Arial" w:hAnsi="Arial" w:cs="Arial"/>
                      <w:sz w:val="18"/>
                      <w:szCs w:val="18"/>
                    </w:rPr>
                    <w:t xml:space="preserve">Marginale </w:t>
                  </w:r>
                  <w:r w:rsidRPr="009D28A4">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50</w:t>
                  </w:r>
                </w:p>
              </w:tc>
            </w:tr>
          </w:tbl>
          <w:p w:rsidR="009506AC" w:rsidRPr="009D28A4" w:rsidRDefault="009506AC" w:rsidP="00304D70">
            <w:pPr>
              <w:spacing w:before="100" w:beforeAutospacing="1" w:after="100" w:afterAutospacing="1"/>
              <w:rPr>
                <w:rFonts w:ascii="Arial" w:hAnsi="Arial" w:cs="Arial"/>
                <w:sz w:val="21"/>
                <w:szCs w:val="21"/>
              </w:rPr>
            </w:pPr>
            <w:r w:rsidRPr="009D28A4">
              <w:rPr>
                <w:rFonts w:ascii="Arial" w:hAnsi="Arial" w:cs="Arial"/>
                <w:sz w:val="21"/>
                <w:szCs w:val="21"/>
              </w:rPr>
              <w:t xml:space="preserve">X quadro = 13.96. Significatività = </w:t>
            </w:r>
            <w:r w:rsidRPr="009D28A4">
              <w:rPr>
                <w:rFonts w:ascii="Arial" w:hAnsi="Arial" w:cs="Arial"/>
                <w:b/>
                <w:bCs/>
                <w:sz w:val="21"/>
                <w:szCs w:val="21"/>
              </w:rPr>
              <w:t>0.007</w:t>
            </w:r>
            <w:r w:rsidRPr="009D28A4">
              <w:rPr>
                <w:rFonts w:ascii="Arial" w:hAnsi="Arial" w:cs="Arial"/>
                <w:sz w:val="21"/>
                <w:szCs w:val="21"/>
              </w:rPr>
              <w:br/>
              <w:t>V di Cramer = 0.37</w:t>
            </w:r>
          </w:p>
          <w:p w:rsidR="009506AC" w:rsidRPr="009D28A4" w:rsidRDefault="009506AC" w:rsidP="00304D70">
            <w:pPr>
              <w:spacing w:before="100" w:beforeAutospacing="1" w:after="100" w:afterAutospacing="1"/>
              <w:ind w:left="720"/>
              <w:rPr>
                <w:rFonts w:ascii="Arial" w:hAnsi="Arial" w:cs="Arial"/>
                <w:sz w:val="21"/>
                <w:szCs w:val="21"/>
              </w:rPr>
            </w:pPr>
          </w:p>
        </w:tc>
        <w:tc>
          <w:tcPr>
            <w:tcW w:w="4500" w:type="dxa"/>
          </w:tcPr>
          <w:tbl>
            <w:tblPr>
              <w:tblW w:w="0" w:type="auto"/>
              <w:jc w:val="right"/>
              <w:tblCellSpacing w:w="15" w:type="dxa"/>
              <w:tblCellMar>
                <w:left w:w="0" w:type="dxa"/>
                <w:right w:w="0" w:type="dxa"/>
              </w:tblCellMar>
              <w:tblLook w:val="0000"/>
            </w:tblPr>
            <w:tblGrid>
              <w:gridCol w:w="466"/>
              <w:gridCol w:w="451"/>
              <w:gridCol w:w="451"/>
              <w:gridCol w:w="451"/>
              <w:gridCol w:w="451"/>
              <w:gridCol w:w="451"/>
              <w:gridCol w:w="451"/>
              <w:gridCol w:w="451"/>
              <w:gridCol w:w="466"/>
            </w:tblGrid>
            <w:tr w:rsidR="009506AC" w:rsidRPr="009D28A4" w:rsidTr="00304D70">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54%</w:t>
                        </w:r>
                      </w:p>
                    </w:tc>
                  </w:tr>
                  <w:tr w:rsidR="009506AC" w:rsidRPr="009D28A4" w:rsidTr="00304D70">
                    <w:trPr>
                      <w:trHeight w:val="810"/>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17%</w:t>
                        </w:r>
                      </w:p>
                    </w:tc>
                  </w:tr>
                  <w:tr w:rsidR="009506AC" w:rsidRPr="009D28A4" w:rsidTr="00304D70">
                    <w:trPr>
                      <w:trHeight w:val="255"/>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29%</w:t>
                        </w:r>
                      </w:p>
                    </w:tc>
                  </w:tr>
                  <w:tr w:rsidR="009506AC" w:rsidRPr="009D28A4" w:rsidTr="00304D70">
                    <w:trPr>
                      <w:trHeight w:val="43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20%</w:t>
                        </w:r>
                      </w:p>
                    </w:tc>
                  </w:tr>
                  <w:tr w:rsidR="009506AC" w:rsidRPr="009D28A4" w:rsidTr="00304D70">
                    <w:trPr>
                      <w:trHeight w:val="300"/>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70%</w:t>
                        </w:r>
                      </w:p>
                    </w:tc>
                  </w:tr>
                  <w:tr w:rsidR="009506AC" w:rsidRPr="009D28A4" w:rsidTr="00304D70">
                    <w:trPr>
                      <w:trHeight w:val="105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10%</w:t>
                        </w:r>
                      </w:p>
                    </w:tc>
                  </w:tr>
                  <w:tr w:rsidR="009506AC" w:rsidRPr="009D28A4" w:rsidTr="00304D70">
                    <w:trPr>
                      <w:trHeight w:val="150"/>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16"/>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17%</w:t>
                        </w:r>
                      </w:p>
                    </w:tc>
                  </w:tr>
                  <w:tr w:rsidR="009506AC" w:rsidRPr="009D28A4" w:rsidTr="00304D70">
                    <w:trPr>
                      <w:trHeight w:val="255"/>
                      <w:tblCellSpacing w:w="0" w:type="dxa"/>
                      <w:jc w:val="center"/>
                    </w:trPr>
                    <w:tc>
                      <w:tcPr>
                        <w:tcW w:w="0" w:type="auto"/>
                        <w:tcBorders>
                          <w:top w:val="nil"/>
                          <w:left w:val="nil"/>
                          <w:bottom w:val="nil"/>
                          <w:right w:val="nil"/>
                        </w:tcBorders>
                        <w:shd w:val="clear" w:color="auto" w:fill="C0D0C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50%</w:t>
                        </w:r>
                      </w:p>
                    </w:tc>
                  </w:tr>
                  <w:tr w:rsidR="009506AC" w:rsidRPr="009D28A4" w:rsidTr="00304D70">
                    <w:trPr>
                      <w:trHeight w:val="750"/>
                      <w:tblCellSpacing w:w="0" w:type="dxa"/>
                      <w:jc w:val="center"/>
                    </w:trPr>
                    <w:tc>
                      <w:tcPr>
                        <w:tcW w:w="0" w:type="auto"/>
                        <w:tcBorders>
                          <w:top w:val="nil"/>
                          <w:left w:val="nil"/>
                          <w:bottom w:val="nil"/>
                          <w:right w:val="nil"/>
                        </w:tcBorders>
                        <w:shd w:val="clear" w:color="auto" w:fill="80D08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tblPr>
                  <w:tblGrid>
                    <w:gridCol w:w="421"/>
                  </w:tblGrid>
                  <w:tr w:rsidR="009506AC" w:rsidRPr="009D28A4" w:rsidTr="00304D70">
                    <w:trPr>
                      <w:tblCellSpacing w:w="0" w:type="dxa"/>
                      <w:jc w:val="center"/>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33%</w:t>
                        </w:r>
                      </w:p>
                    </w:tc>
                  </w:tr>
                  <w:tr w:rsidR="009506AC" w:rsidRPr="009D28A4" w:rsidTr="00304D70">
                    <w:trPr>
                      <w:trHeight w:val="495"/>
                      <w:tblCellSpacing w:w="0" w:type="dxa"/>
                      <w:jc w:val="center"/>
                    </w:trPr>
                    <w:tc>
                      <w:tcPr>
                        <w:tcW w:w="0" w:type="auto"/>
                        <w:tcBorders>
                          <w:top w:val="nil"/>
                          <w:left w:val="nil"/>
                          <w:bottom w:val="nil"/>
                          <w:right w:val="nil"/>
                        </w:tcBorders>
                        <w:shd w:val="clear" w:color="auto" w:fill="404040"/>
                        <w:vAlign w:val="bottom"/>
                      </w:tcPr>
                      <w:p w:rsidR="009506AC" w:rsidRPr="009D28A4" w:rsidRDefault="009506AC" w:rsidP="00304D70">
                        <w:pPr>
                          <w:jc w:val="center"/>
                          <w:rPr>
                            <w:rFonts w:ascii="Arial" w:hAnsi="Arial" w:cs="Arial"/>
                            <w:sz w:val="21"/>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13</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4</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7</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4</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14</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2</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1</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3</w:t>
                  </w:r>
                </w:p>
              </w:tc>
              <w:tc>
                <w:tcPr>
                  <w:tcW w:w="0" w:type="auto"/>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2</w:t>
                  </w:r>
                </w:p>
              </w:tc>
            </w:tr>
            <w:tr w:rsidR="009506AC" w:rsidRPr="009D28A4"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c</w:t>
                  </w:r>
                </w:p>
              </w:tc>
            </w:tr>
            <w:tr w:rsidR="009506AC" w:rsidRPr="009D28A4" w:rsidTr="00304D70">
              <w:trPr>
                <w:trHeight w:val="450"/>
                <w:tblCellSpacing w:w="15" w:type="dxa"/>
                <w:jc w:val="right"/>
              </w:trPr>
              <w:tc>
                <w:tcPr>
                  <w:tcW w:w="0" w:type="auto"/>
                  <w:tcBorders>
                    <w:top w:val="nil"/>
                    <w:left w:val="nil"/>
                    <w:bottom w:val="nil"/>
                    <w:right w:val="nil"/>
                  </w:tcBorders>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c>
                <w:tcPr>
                  <w:tcW w:w="0" w:type="auto"/>
                  <w:tcBorders>
                    <w:top w:val="nil"/>
                    <w:left w:val="nil"/>
                    <w:bottom w:val="nil"/>
                    <w:right w:val="nil"/>
                  </w:tcBorders>
                  <w:vAlign w:val="center"/>
                </w:tcPr>
                <w:p w:rsidR="009506AC" w:rsidRPr="009D28A4" w:rsidRDefault="009506AC" w:rsidP="00304D70">
                  <w:pPr>
                    <w:rPr>
                      <w:sz w:val="20"/>
                      <w:szCs w:val="20"/>
                    </w:rPr>
                  </w:pPr>
                </w:p>
              </w:tc>
            </w:tr>
            <w:tr w:rsidR="009506AC" w:rsidRPr="009D28A4" w:rsidTr="00304D70">
              <w:trPr>
                <w:tblCellSpacing w:w="15" w:type="dxa"/>
                <w:jc w:val="right"/>
              </w:trPr>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1.5</w:t>
                  </w:r>
                </w:p>
                <w:tbl>
                  <w:tblPr>
                    <w:tblW w:w="375" w:type="dxa"/>
                    <w:jc w:val="center"/>
                    <w:tblCellSpacing w:w="0" w:type="dxa"/>
                    <w:tblCellMar>
                      <w:left w:w="0" w:type="dxa"/>
                      <w:right w:w="0" w:type="dxa"/>
                    </w:tblCellMar>
                    <w:tblLook w:val="0000"/>
                  </w:tblPr>
                  <w:tblGrid>
                    <w:gridCol w:w="375"/>
                  </w:tblGrid>
                  <w:tr w:rsidR="009506AC" w:rsidRPr="009D28A4" w:rsidTr="00304D70">
                    <w:trPr>
                      <w:trHeight w:val="585"/>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9506AC" w:rsidRPr="009D28A4" w:rsidTr="00304D70">
                    <w:trPr>
                      <w:trHeight w:val="27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1.9</w:t>
                  </w:r>
                </w:p>
                <w:tbl>
                  <w:tblPr>
                    <w:tblW w:w="375" w:type="dxa"/>
                    <w:jc w:val="center"/>
                    <w:tblCellSpacing w:w="0" w:type="dxa"/>
                    <w:tblCellMar>
                      <w:left w:w="0" w:type="dxa"/>
                      <w:right w:w="0" w:type="dxa"/>
                    </w:tblCellMar>
                    <w:tblLook w:val="0000"/>
                  </w:tblPr>
                  <w:tblGrid>
                    <w:gridCol w:w="375"/>
                  </w:tblGrid>
                  <w:tr w:rsidR="009506AC" w:rsidRPr="009D28A4" w:rsidTr="00304D70">
                    <w:trPr>
                      <w:trHeight w:val="750"/>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0.3</w:t>
                  </w:r>
                </w:p>
                <w:tbl>
                  <w:tblPr>
                    <w:tblW w:w="375" w:type="dxa"/>
                    <w:jc w:val="center"/>
                    <w:tblCellSpacing w:w="0" w:type="dxa"/>
                    <w:tblCellMar>
                      <w:left w:w="0" w:type="dxa"/>
                      <w:right w:w="0" w:type="dxa"/>
                    </w:tblCellMar>
                    <w:tblLook w:val="0000"/>
                  </w:tblPr>
                  <w:tblGrid>
                    <w:gridCol w:w="375"/>
                  </w:tblGrid>
                  <w:tr w:rsidR="009506AC" w:rsidRPr="009D28A4" w:rsidTr="00304D70">
                    <w:trPr>
                      <w:trHeight w:val="120"/>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12"/>
                            <w:szCs w:val="21"/>
                          </w:rPr>
                        </w:pPr>
                      </w:p>
                    </w:tc>
                  </w:tr>
                </w:tbl>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vAlign w:val="bottom"/>
                </w:tcPr>
                <w:p w:rsidR="009506AC" w:rsidRPr="009D28A4" w:rsidRDefault="009506AC" w:rsidP="00304D70">
                  <w:pPr>
                    <w:jc w:val="center"/>
                    <w:rPr>
                      <w:rFonts w:ascii="Arial" w:hAnsi="Arial" w:cs="Arial"/>
                      <w:sz w:val="21"/>
                      <w:szCs w:val="21"/>
                    </w:rPr>
                  </w:pPr>
                  <w:r w:rsidRPr="009D28A4">
                    <w:rPr>
                      <w:rFonts w:ascii="Arial" w:hAnsi="Arial" w:cs="Arial"/>
                      <w:sz w:val="21"/>
                      <w:szCs w:val="21"/>
                    </w:rPr>
                    <w:t>0.6</w:t>
                  </w:r>
                </w:p>
                <w:tbl>
                  <w:tblPr>
                    <w:tblW w:w="375" w:type="dxa"/>
                    <w:jc w:val="center"/>
                    <w:tblCellSpacing w:w="0" w:type="dxa"/>
                    <w:tblCellMar>
                      <w:left w:w="0" w:type="dxa"/>
                      <w:right w:w="0" w:type="dxa"/>
                    </w:tblCellMar>
                    <w:tblLook w:val="0000"/>
                  </w:tblPr>
                  <w:tblGrid>
                    <w:gridCol w:w="375"/>
                  </w:tblGrid>
                  <w:tr w:rsidR="009506AC" w:rsidRPr="009D28A4" w:rsidTr="00304D70">
                    <w:trPr>
                      <w:trHeight w:val="240"/>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p>
              </w:tc>
            </w:tr>
            <w:tr w:rsidR="009506AC" w:rsidRPr="009D28A4" w:rsidTr="00304D70">
              <w:trPr>
                <w:tblCellSpacing w:w="15" w:type="dxa"/>
                <w:jc w:val="right"/>
              </w:trPr>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a</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b</w:t>
                  </w:r>
                </w:p>
              </w:tc>
              <w:tc>
                <w:tcPr>
                  <w:tcW w:w="0" w:type="auto"/>
                  <w:gridSpan w:val="3"/>
                  <w:tcBorders>
                    <w:top w:val="nil"/>
                    <w:left w:val="nil"/>
                    <w:bottom w:val="nil"/>
                    <w:right w:val="nil"/>
                  </w:tcBorders>
                  <w:shd w:val="clear" w:color="auto" w:fill="E0E0E0"/>
                  <w:vAlign w:val="center"/>
                </w:tcPr>
                <w:p w:rsidR="009506AC" w:rsidRPr="009D28A4" w:rsidRDefault="009506AC" w:rsidP="00304D70">
                  <w:pPr>
                    <w:jc w:val="center"/>
                    <w:rPr>
                      <w:rFonts w:ascii="Arial" w:hAnsi="Arial" w:cs="Arial"/>
                      <w:sz w:val="21"/>
                      <w:szCs w:val="21"/>
                    </w:rPr>
                  </w:pPr>
                  <w:r w:rsidRPr="009D28A4">
                    <w:rPr>
                      <w:rFonts w:ascii="Arial" w:hAnsi="Arial" w:cs="Arial"/>
                      <w:sz w:val="21"/>
                      <w:szCs w:val="21"/>
                    </w:rPr>
                    <w:t>c</w:t>
                  </w:r>
                </w:p>
              </w:tc>
            </w:tr>
            <w:tr w:rsidR="009506AC" w:rsidRPr="009D28A4" w:rsidTr="00304D70">
              <w:trPr>
                <w:tblCellSpacing w:w="15" w:type="dxa"/>
                <w:jc w:val="right"/>
              </w:trPr>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750"/>
                      <w:tblCellSpacing w:w="0" w:type="dxa"/>
                      <w:jc w:val="center"/>
                    </w:trPr>
                    <w:tc>
                      <w:tcPr>
                        <w:tcW w:w="0" w:type="auto"/>
                        <w:tcBorders>
                          <w:top w:val="nil"/>
                          <w:left w:val="nil"/>
                          <w:bottom w:val="nil"/>
                          <w:right w:val="nil"/>
                        </w:tcBorders>
                        <w:shd w:val="clear" w:color="auto" w:fill="80D08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-1.9</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80"/>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-1.2</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435"/>
                      <w:tblCellSpacing w:w="0" w:type="dxa"/>
                      <w:jc w:val="center"/>
                    </w:trPr>
                    <w:tc>
                      <w:tcPr>
                        <w:tcW w:w="0" w:type="auto"/>
                        <w:tcBorders>
                          <w:top w:val="nil"/>
                          <w:left w:val="nil"/>
                          <w:bottom w:val="nil"/>
                          <w:right w:val="nil"/>
                        </w:tcBorders>
                        <w:shd w:val="clear" w:color="auto" w:fill="40404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-1.1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tblPr>
                  <w:tblGrid>
                    <w:gridCol w:w="375"/>
                  </w:tblGrid>
                  <w:tr w:rsidR="009506AC" w:rsidRPr="009D28A4" w:rsidTr="00304D70">
                    <w:trPr>
                      <w:trHeight w:val="315"/>
                      <w:tblCellSpacing w:w="0" w:type="dxa"/>
                      <w:jc w:val="center"/>
                    </w:trPr>
                    <w:tc>
                      <w:tcPr>
                        <w:tcW w:w="0" w:type="auto"/>
                        <w:tcBorders>
                          <w:top w:val="nil"/>
                          <w:left w:val="nil"/>
                          <w:bottom w:val="nil"/>
                          <w:right w:val="nil"/>
                        </w:tcBorders>
                        <w:shd w:val="clear" w:color="auto" w:fill="C0D0C0"/>
                        <w:vAlign w:val="center"/>
                      </w:tcPr>
                      <w:p w:rsidR="009506AC" w:rsidRPr="009D28A4" w:rsidRDefault="009506AC" w:rsidP="00304D70">
                        <w:pPr>
                          <w:rPr>
                            <w:rFonts w:ascii="Arial" w:hAnsi="Arial" w:cs="Arial"/>
                            <w:sz w:val="21"/>
                            <w:szCs w:val="21"/>
                          </w:rPr>
                        </w:pPr>
                      </w:p>
                    </w:tc>
                  </w:tr>
                </w:tbl>
                <w:p w:rsidR="009506AC" w:rsidRPr="009D28A4" w:rsidRDefault="009506AC" w:rsidP="00304D70">
                  <w:pPr>
                    <w:jc w:val="center"/>
                    <w:rPr>
                      <w:rFonts w:ascii="Arial" w:hAnsi="Arial" w:cs="Arial"/>
                      <w:sz w:val="21"/>
                      <w:szCs w:val="21"/>
                    </w:rPr>
                  </w:pPr>
                  <w:r w:rsidRPr="009D28A4">
                    <w:rPr>
                      <w:rFonts w:ascii="Arial" w:hAnsi="Arial" w:cs="Arial"/>
                      <w:sz w:val="21"/>
                      <w:szCs w:val="21"/>
                    </w:rPr>
                    <w:t>-0.8</w:t>
                  </w: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c>
                <w:tcPr>
                  <w:tcW w:w="0" w:type="auto"/>
                  <w:tcBorders>
                    <w:top w:val="nil"/>
                    <w:left w:val="nil"/>
                    <w:bottom w:val="nil"/>
                    <w:right w:val="nil"/>
                  </w:tcBorders>
                </w:tcPr>
                <w:p w:rsidR="009506AC" w:rsidRPr="009D28A4" w:rsidRDefault="009506AC" w:rsidP="00304D70">
                  <w:pPr>
                    <w:jc w:val="center"/>
                    <w:rPr>
                      <w:rFonts w:ascii="Arial" w:hAnsi="Arial" w:cs="Arial"/>
                      <w:sz w:val="21"/>
                      <w:szCs w:val="21"/>
                    </w:rPr>
                  </w:pPr>
                </w:p>
              </w:tc>
            </w:tr>
          </w:tbl>
          <w:p w:rsidR="009506AC" w:rsidRPr="009D28A4" w:rsidRDefault="009506AC" w:rsidP="00304D70">
            <w:pPr>
              <w:rPr>
                <w:rFonts w:ascii="Arial" w:hAnsi="Arial" w:cs="Arial"/>
                <w:sz w:val="21"/>
                <w:szCs w:val="21"/>
              </w:rPr>
            </w:pPr>
          </w:p>
        </w:tc>
        <w:tc>
          <w:tcPr>
            <w:tcW w:w="150" w:type="dxa"/>
            <w:vAlign w:val="center"/>
          </w:tcPr>
          <w:p w:rsidR="009506AC" w:rsidRPr="009D28A4" w:rsidRDefault="009506AC" w:rsidP="00304D70">
            <w:pPr>
              <w:rPr>
                <w:rFonts w:ascii="Arial" w:hAnsi="Arial" w:cs="Arial"/>
                <w:sz w:val="21"/>
                <w:szCs w:val="21"/>
              </w:rPr>
            </w:pPr>
          </w:p>
        </w:tc>
        <w:tc>
          <w:tcPr>
            <w:tcW w:w="670" w:type="dxa"/>
          </w:tcPr>
          <w:tbl>
            <w:tblPr>
              <w:tblW w:w="0" w:type="auto"/>
              <w:tblCellSpacing w:w="0" w:type="dxa"/>
              <w:tblCellMar>
                <w:top w:w="15" w:type="dxa"/>
                <w:left w:w="15" w:type="dxa"/>
                <w:bottom w:w="15" w:type="dxa"/>
                <w:right w:w="15" w:type="dxa"/>
              </w:tblCellMar>
              <w:tblLook w:val="0000"/>
            </w:tblPr>
            <w:tblGrid>
              <w:gridCol w:w="347"/>
            </w:tblGrid>
            <w:tr w:rsidR="009506AC" w:rsidRPr="009D28A4" w:rsidTr="00304D70">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tblPr>
                  <w:tblGrid>
                    <w:gridCol w:w="317"/>
                  </w:tblGrid>
                  <w:tr w:rsidR="009506AC" w:rsidRPr="009D28A4" w:rsidTr="00304D70">
                    <w:trPr>
                      <w:tblCellSpacing w:w="0" w:type="dxa"/>
                    </w:trPr>
                    <w:tc>
                      <w:tcPr>
                        <w:tcW w:w="0" w:type="auto"/>
                        <w:tcBorders>
                          <w:top w:val="nil"/>
                          <w:left w:val="nil"/>
                          <w:bottom w:val="nil"/>
                          <w:right w:val="nil"/>
                        </w:tcBorders>
                        <w:shd w:val="clear" w:color="auto" w:fill="F8F0F8"/>
                        <w:vAlign w:val="center"/>
                      </w:tcPr>
                      <w:tbl>
                        <w:tblPr>
                          <w:tblW w:w="0" w:type="auto"/>
                          <w:tblCellSpacing w:w="30" w:type="dxa"/>
                          <w:tblCellMar>
                            <w:left w:w="0" w:type="dxa"/>
                            <w:right w:w="0" w:type="dxa"/>
                          </w:tblCellMar>
                          <w:tblLook w:val="0000"/>
                        </w:tblPr>
                        <w:tblGrid>
                          <w:gridCol w:w="110"/>
                          <w:gridCol w:w="207"/>
                        </w:tblGrid>
                        <w:tr w:rsidR="009506AC" w:rsidRPr="009D28A4" w:rsidTr="00304D70">
                          <w:trPr>
                            <w:tblCellSpacing w:w="30" w:type="dxa"/>
                          </w:trPr>
                          <w:tc>
                            <w:tcPr>
                              <w:tcW w:w="0" w:type="auto"/>
                              <w:tcBorders>
                                <w:top w:val="nil"/>
                                <w:left w:val="nil"/>
                                <w:bottom w:val="nil"/>
                                <w:right w:val="nil"/>
                              </w:tcBorders>
                              <w:shd w:val="clear" w:color="auto" w:fill="C0D0C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a</w:t>
                              </w:r>
                            </w:p>
                          </w:tc>
                        </w:tr>
                        <w:tr w:rsidR="009506AC" w:rsidRPr="009D28A4" w:rsidTr="00304D70">
                          <w:trPr>
                            <w:tblCellSpacing w:w="30" w:type="dxa"/>
                          </w:trPr>
                          <w:tc>
                            <w:tcPr>
                              <w:tcW w:w="0" w:type="auto"/>
                              <w:tcBorders>
                                <w:top w:val="nil"/>
                                <w:left w:val="nil"/>
                                <w:bottom w:val="nil"/>
                                <w:right w:val="nil"/>
                              </w:tcBorders>
                              <w:shd w:val="clear" w:color="auto" w:fill="80D08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b</w:t>
                              </w:r>
                            </w:p>
                          </w:tc>
                        </w:tr>
                        <w:tr w:rsidR="009506AC" w:rsidRPr="009D28A4" w:rsidTr="00304D70">
                          <w:trPr>
                            <w:tblCellSpacing w:w="30" w:type="dxa"/>
                          </w:trPr>
                          <w:tc>
                            <w:tcPr>
                              <w:tcW w:w="0" w:type="auto"/>
                              <w:tcBorders>
                                <w:top w:val="nil"/>
                                <w:left w:val="nil"/>
                                <w:bottom w:val="nil"/>
                                <w:right w:val="nil"/>
                              </w:tcBorders>
                              <w:shd w:val="clear" w:color="auto" w:fill="404040"/>
                              <w:noWrap/>
                              <w:vAlign w:val="center"/>
                            </w:tcPr>
                            <w:p w:rsidR="009506AC" w:rsidRPr="009D28A4" w:rsidRDefault="009506AC" w:rsidP="00304D70">
                              <w:pPr>
                                <w:rPr>
                                  <w:rFonts w:ascii="Arial" w:hAnsi="Arial" w:cs="Arial"/>
                                  <w:sz w:val="21"/>
                                  <w:szCs w:val="21"/>
                                </w:rPr>
                              </w:pPr>
                            </w:p>
                          </w:tc>
                          <w:tc>
                            <w:tcPr>
                              <w:tcW w:w="0" w:type="auto"/>
                              <w:tcBorders>
                                <w:top w:val="nil"/>
                                <w:left w:val="nil"/>
                                <w:bottom w:val="nil"/>
                                <w:right w:val="nil"/>
                              </w:tcBorders>
                              <w:noWrap/>
                              <w:vAlign w:val="center"/>
                            </w:tcPr>
                            <w:p w:rsidR="009506AC" w:rsidRPr="009D28A4" w:rsidRDefault="009506AC" w:rsidP="00304D70">
                              <w:pPr>
                                <w:rPr>
                                  <w:rFonts w:ascii="Arial" w:hAnsi="Arial" w:cs="Arial"/>
                                  <w:sz w:val="21"/>
                                  <w:szCs w:val="21"/>
                                </w:rPr>
                              </w:pPr>
                              <w:r w:rsidRPr="009D28A4">
                                <w:rPr>
                                  <w:rFonts w:ascii="Arial" w:hAnsi="Arial" w:cs="Arial"/>
                                  <w:sz w:val="21"/>
                                  <w:szCs w:val="21"/>
                                </w:rPr>
                                <w:t>c</w:t>
                              </w: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Pr="009D28A4" w:rsidRDefault="009506AC" w:rsidP="00304D70">
            <w:pPr>
              <w:rPr>
                <w:rFonts w:ascii="Arial" w:hAnsi="Arial" w:cs="Arial"/>
                <w:sz w:val="21"/>
                <w:szCs w:val="21"/>
              </w:rPr>
            </w:pPr>
          </w:p>
        </w:tc>
      </w:tr>
    </w:tbl>
    <w:p w:rsidR="009506AC" w:rsidRDefault="009506AC" w:rsidP="007266EF">
      <w:r>
        <w:t>Esiste una relazione tra il conoscere o meno qualcuno che usa sostanze stupefacenti e conoscere o meno qualcuno che ha avuto problemi legati all’uso di sostanze stupefacenti.</w:t>
      </w:r>
    </w:p>
    <w:p w:rsidR="009506AC" w:rsidRDefault="009506AC" w:rsidP="007266EF"/>
    <w:p w:rsidR="009506AC" w:rsidRDefault="009506AC" w:rsidP="007266EF"/>
    <w:p w:rsidR="009506AC" w:rsidRDefault="009506AC" w:rsidP="007266EF"/>
    <w:p w:rsidR="009506AC" w:rsidRPr="00C14CA0" w:rsidRDefault="009506AC" w:rsidP="007266EF">
      <w:r w:rsidRPr="00203949">
        <w:rPr>
          <w:rFonts w:ascii="Times New Roman" w:hAnsi="Times New Roman"/>
          <w:b/>
          <w:sz w:val="24"/>
          <w:szCs w:val="24"/>
        </w:rPr>
        <w:t>COMMENTO ANALISI BIVARIATA</w:t>
      </w:r>
    </w:p>
    <w:p w:rsidR="009506AC" w:rsidRDefault="009506AC" w:rsidP="007266EF">
      <w:pPr>
        <w:rPr>
          <w:rFonts w:ascii="Times New Roman" w:hAnsi="Times New Roman"/>
          <w:sz w:val="24"/>
          <w:szCs w:val="24"/>
        </w:rPr>
      </w:pPr>
      <w:r w:rsidRPr="0069636B">
        <w:rPr>
          <w:rFonts w:ascii="Times New Roman" w:hAnsi="Times New Roman"/>
          <w:sz w:val="24"/>
          <w:szCs w:val="24"/>
        </w:rPr>
        <w:t>D</w:t>
      </w:r>
      <w:r>
        <w:rPr>
          <w:rFonts w:ascii="Times New Roman" w:hAnsi="Times New Roman"/>
          <w:sz w:val="24"/>
          <w:szCs w:val="24"/>
        </w:rPr>
        <w:t>opo aver incrociato alcune delle variabili dipendenti con alcune delle</w:t>
      </w:r>
      <w:r w:rsidRPr="0069636B">
        <w:rPr>
          <w:rFonts w:ascii="Times New Roman" w:hAnsi="Times New Roman"/>
          <w:sz w:val="24"/>
          <w:szCs w:val="24"/>
        </w:rPr>
        <w:t xml:space="preserve"> variabili indipendenti, abbiamo riscontrato diverse relazioni significative tra le variabili.</w:t>
      </w:r>
    </w:p>
    <w:p w:rsidR="009506AC" w:rsidRDefault="009506AC" w:rsidP="007266EF">
      <w:pPr>
        <w:rPr>
          <w:rFonts w:ascii="Times New Roman" w:hAnsi="Times New Roman"/>
          <w:sz w:val="24"/>
          <w:szCs w:val="24"/>
        </w:rPr>
      </w:pPr>
      <w:r>
        <w:rPr>
          <w:rFonts w:ascii="Times New Roman" w:hAnsi="Times New Roman"/>
          <w:sz w:val="24"/>
          <w:szCs w:val="24"/>
        </w:rPr>
        <w:t xml:space="preserve">Abbiamo domandato al nostro campione se avesse mai avuto la possibilità di provare qualcuna di queste droghe( cocaina, LSD, acidi ecc.) e l’abbiamo rapportato ai giorni scolastici persi negli ultimi 30 giorni. Dal confronto è emerso che esiste una relazione fra le due cose infatti: il 50% del campione ha risposto di aver avuto la possibilità di provare e ha dichiarato di aver perso non più di 10 giorni, il 36% non più di 5 e il 14% più di 10. Di coloro che, invece, hanno sostenuto di non aver mai avuto la possibilità di provare: l’81% ha perso non più i 5 giorni, il 14% non più di 10 e il 6% più di 10. </w:t>
      </w:r>
    </w:p>
    <w:p w:rsidR="009506AC" w:rsidRDefault="009506AC" w:rsidP="007266EF">
      <w:pPr>
        <w:rPr>
          <w:rFonts w:ascii="Times New Roman" w:hAnsi="Times New Roman"/>
          <w:sz w:val="24"/>
          <w:szCs w:val="24"/>
        </w:rPr>
      </w:pPr>
      <w:r>
        <w:rPr>
          <w:rFonts w:ascii="Times New Roman" w:hAnsi="Times New Roman"/>
          <w:sz w:val="24"/>
          <w:szCs w:val="24"/>
        </w:rPr>
        <w:t>È stato valutato dall’analisi che, invece, l’aver avuto la possibilità di provare qualche droga non ha un’incidenza significativa con le ore dedicate allo studio.</w:t>
      </w:r>
    </w:p>
    <w:p w:rsidR="009506AC" w:rsidRDefault="009506AC" w:rsidP="007266EF">
      <w:pPr>
        <w:rPr>
          <w:rFonts w:ascii="Times New Roman" w:hAnsi="Times New Roman"/>
          <w:sz w:val="24"/>
          <w:szCs w:val="24"/>
        </w:rPr>
      </w:pPr>
      <w:r>
        <w:rPr>
          <w:rFonts w:ascii="Times New Roman" w:hAnsi="Times New Roman"/>
          <w:sz w:val="24"/>
          <w:szCs w:val="24"/>
        </w:rPr>
        <w:t xml:space="preserve"> Alla domanda “Quando hai avuto il bisogno di aumentare il tuo rendimento intellettuale, ti è mai capitato di usare sostanze stupefacenti ” sempre in relazione alla possibilità di aver provato qualche droga: il 97% ha risposto di non aver mai provato e di non aver avuto il bisogno di aumentare il proprio rendimento scolastico, il 3% ha dichiarato di averci pensato senza averlo fatto. Invece il 43% hanno risposto di aver avuto la possibilità ma di non aver mai fatto uso di droga per aumentare il proprio rendimento intellettuale, il 29% che ha avuto la possibilità di provare ha risposto di averlo fatto qualche volta e il restante 29 % di averci pensato e non averlo fatto. </w:t>
      </w:r>
    </w:p>
    <w:p w:rsidR="009506AC" w:rsidRDefault="009506AC" w:rsidP="007266EF">
      <w:pPr>
        <w:rPr>
          <w:rFonts w:ascii="Times New Roman" w:hAnsi="Times New Roman"/>
          <w:sz w:val="24"/>
          <w:szCs w:val="24"/>
        </w:rPr>
      </w:pPr>
      <w:r>
        <w:rPr>
          <w:rFonts w:ascii="Times New Roman" w:hAnsi="Times New Roman"/>
          <w:sz w:val="24"/>
          <w:szCs w:val="24"/>
        </w:rPr>
        <w:t xml:space="preserve">Abbiamo chiesto al nostro campione di dirci come si comporta quando si sente sotto pressione  sempre in relazione alla domanda “ Hai mai avuto la possibilità di provare qualcuna di queste droghe( hashish, cocaina, LSD, acidi ecc.) ” ed è stato riscontrato che chi ha avuto la possibilità di provare qualche droga reagisce ad una situazione di pressione fumando ( 62%), il 23% isolandosi, l’8% confidandosi con famiglia o amici e l’8% che dipende dalle circostanze. La percentuale di reazione ad una situazione di pressione fumando diminuisce notevolmente nel caso contrario ( solo il 3%) e aumenta notevolmente la percentuale di confidarsi con amici o famiglia( il 50%) , il 31% ha risposto che dipende dalle circostanze e il 17% si isola. </w:t>
      </w:r>
    </w:p>
    <w:p w:rsidR="009506AC" w:rsidRDefault="009506AC" w:rsidP="00360A84">
      <w:pPr>
        <w:rPr>
          <w:rFonts w:ascii="Times New Roman" w:hAnsi="Times New Roman"/>
          <w:sz w:val="24"/>
          <w:szCs w:val="24"/>
        </w:rPr>
      </w:pPr>
      <w:r>
        <w:rPr>
          <w:rFonts w:ascii="Times New Roman" w:hAnsi="Times New Roman"/>
          <w:sz w:val="24"/>
          <w:szCs w:val="24"/>
        </w:rPr>
        <w:t>Infine è stata messa a confronto la relazione fra il conoscere all’interno del proprio giro di amici qualcuno che usa sostanze stupefacenti e conoscere qualcuno che ha avuto problemi legati all’uso di sostanze stupefacenti. Anche qui la relazione è stata dimostrata: il 54% ha risposto si ad entrambe le cose, il 29% conosce all’interno del proprio giro di amici qualcuno che usa sostanze stupefacenti  e conosce qualcuno che ha avuto problemi legati all’uso di sostanze stupefacenti per averne sentito parlare, il 17% ha risposto si alla prima domanda e no alla seconda. Il 70% ha risposto no ad entrambe le domande, il 20% ha risposto , invece, di non conoscere nessuno nel proprio giro di amici che usa sostanze stupefacenti e di conoscere però qualcuno che ha avuto problemi legati all’uso di sostanze stupefacenti e il 10% ha risposto no alla prima domanda e si alla seconda per averne sentito parlare. Concludendo il 50% del nostro campione ha risposto si alla prima domanda per averne sentito parlare e no alla seconda, il 33% si ad entrambe per averne sentito parlare e il 17% dichiara di conoscere sia all’interno dei propri amici qualcuno che usa sostanze stupefacenti e sia di conoscere chi ha avuto problemi legati all’uso di sostanze stupefacenti.</w:t>
      </w:r>
    </w:p>
    <w:p w:rsidR="009506AC" w:rsidRPr="00CA5FD0" w:rsidRDefault="009506AC" w:rsidP="00360A84">
      <w:pPr>
        <w:rPr>
          <w:rFonts w:ascii="Times New Roman" w:hAnsi="Times New Roman"/>
          <w:sz w:val="24"/>
          <w:szCs w:val="24"/>
        </w:rPr>
      </w:pPr>
    </w:p>
    <w:p w:rsidR="009506AC" w:rsidRDefault="009506AC" w:rsidP="00360A84">
      <w:pPr>
        <w:rPr>
          <w:rFonts w:ascii="Times New Roman" w:hAnsi="Times New Roman"/>
          <w:b/>
          <w:sz w:val="24"/>
          <w:szCs w:val="24"/>
        </w:rPr>
      </w:pPr>
      <w:r>
        <w:rPr>
          <w:rFonts w:ascii="Times New Roman" w:hAnsi="Times New Roman"/>
          <w:b/>
          <w:sz w:val="24"/>
          <w:szCs w:val="24"/>
        </w:rPr>
        <w:t>RIFLESSIONE DELL’ESPERIENZA COMPIUTA</w:t>
      </w:r>
    </w:p>
    <w:p w:rsidR="009506AC" w:rsidRPr="00E24A44" w:rsidRDefault="009506AC" w:rsidP="007266EF">
      <w:pPr>
        <w:rPr>
          <w:rFonts w:ascii="Times New Roman" w:hAnsi="Times New Roman"/>
          <w:sz w:val="24"/>
          <w:szCs w:val="24"/>
        </w:rPr>
      </w:pPr>
      <w:r w:rsidRPr="00E24A44">
        <w:rPr>
          <w:rFonts w:ascii="Times New Roman" w:hAnsi="Times New Roman"/>
          <w:sz w:val="24"/>
          <w:szCs w:val="24"/>
        </w:rPr>
        <w:t>Sul tema da trattare in questa ricerca, assegnataci durante il corso di Pedagogia Sperimentale, ci siamo trovate subito d’accordo</w:t>
      </w:r>
      <w:r>
        <w:rPr>
          <w:rFonts w:ascii="Times New Roman" w:hAnsi="Times New Roman"/>
          <w:sz w:val="24"/>
          <w:szCs w:val="24"/>
        </w:rPr>
        <w:t xml:space="preserve"> vista l’importanza e lo spessore che questo argomento ha assunto sempre di più negli ultimi anni</w:t>
      </w:r>
      <w:r w:rsidRPr="00E24A44">
        <w:rPr>
          <w:rFonts w:ascii="Times New Roman" w:hAnsi="Times New Roman"/>
          <w:sz w:val="24"/>
          <w:szCs w:val="24"/>
        </w:rPr>
        <w:t>. Attraverso il controllo empirico abbiamo potuto effettivamente constatare se vi è una relazione tra il profitto scolastico e l’uso di droghe. L’ipotesi dal quale siamo partite affermava infatti che vi è una relazione fra le due cose e i dati analizzati hanno confermato questa ipotesi. Quest’ultima è stata ulteriormente confermata anche dal quadro teorico che già aveva esplicitato come l’uso di droghe possa incidere sull</w:t>
      </w:r>
      <w:r>
        <w:rPr>
          <w:rFonts w:ascii="Times New Roman" w:hAnsi="Times New Roman"/>
          <w:sz w:val="24"/>
          <w:szCs w:val="24"/>
        </w:rPr>
        <w:t>a frequenza scolastica, sul rendimento, sui rapporti interpersonali</w:t>
      </w:r>
      <w:r w:rsidRPr="00E24A44">
        <w:rPr>
          <w:rFonts w:ascii="Times New Roman" w:hAnsi="Times New Roman"/>
          <w:sz w:val="24"/>
          <w:szCs w:val="24"/>
        </w:rPr>
        <w:t xml:space="preserve"> ecc.</w:t>
      </w:r>
    </w:p>
    <w:p w:rsidR="009506AC" w:rsidRPr="00E24A44" w:rsidRDefault="009506AC" w:rsidP="007266EF">
      <w:pPr>
        <w:rPr>
          <w:rFonts w:ascii="Times New Roman" w:hAnsi="Times New Roman"/>
          <w:sz w:val="24"/>
          <w:szCs w:val="24"/>
        </w:rPr>
      </w:pPr>
      <w:r w:rsidRPr="00E24A44">
        <w:rPr>
          <w:rFonts w:ascii="Times New Roman" w:hAnsi="Times New Roman"/>
          <w:sz w:val="24"/>
          <w:szCs w:val="24"/>
        </w:rPr>
        <w:t>È corretto sottolineare che il campione preso in esame era poco numeroso e non ci ha permesso di definire un quadro più approfondito e attendibile della situazione.</w:t>
      </w:r>
      <w:r>
        <w:rPr>
          <w:rFonts w:ascii="Times New Roman" w:hAnsi="Times New Roman"/>
          <w:sz w:val="24"/>
          <w:szCs w:val="24"/>
        </w:rPr>
        <w:t xml:space="preserve"> Ciò nonostante pensiamo di poter affermare che anche un campione più ampio e dati più attendibili avrebbero confermato la nostra ipotesi di partenza.</w:t>
      </w:r>
    </w:p>
    <w:p w:rsidR="009506AC" w:rsidRDefault="009506AC" w:rsidP="001C64BB">
      <w:pPr>
        <w:rPr>
          <w:rFonts w:ascii="Times New Roman" w:hAnsi="Times New Roman"/>
          <w:b/>
          <w:sz w:val="24"/>
          <w:szCs w:val="24"/>
        </w:rPr>
      </w:pPr>
    </w:p>
    <w:p w:rsidR="009506AC" w:rsidRPr="001C64BB" w:rsidRDefault="009506AC" w:rsidP="001C64BB">
      <w:pPr>
        <w:rPr>
          <w:rFonts w:ascii="Times New Roman" w:hAnsi="Times New Roman"/>
          <w:i/>
          <w:sz w:val="24"/>
          <w:szCs w:val="24"/>
        </w:rPr>
      </w:pPr>
      <w:r w:rsidRPr="001C64BB">
        <w:rPr>
          <w:rFonts w:ascii="Times New Roman" w:hAnsi="Times New Roman"/>
          <w:b/>
          <w:sz w:val="24"/>
          <w:szCs w:val="24"/>
        </w:rPr>
        <w:t>BIBLIOGRAFIA</w:t>
      </w:r>
    </w:p>
    <w:p w:rsidR="009506AC" w:rsidRPr="002877B7" w:rsidRDefault="009506AC" w:rsidP="002877B7">
      <w:pPr>
        <w:spacing w:before="100" w:beforeAutospacing="1" w:after="100" w:afterAutospacing="1" w:line="240" w:lineRule="auto"/>
        <w:rPr>
          <w:rFonts w:ascii="Times New Roman" w:hAnsi="Times New Roman"/>
          <w:sz w:val="24"/>
          <w:szCs w:val="24"/>
          <w:lang w:eastAsia="it-IT"/>
        </w:rPr>
      </w:pPr>
      <w:r w:rsidRPr="002877B7">
        <w:rPr>
          <w:rFonts w:ascii="Times New Roman" w:hAnsi="Times New Roman"/>
          <w:sz w:val="24"/>
          <w:szCs w:val="24"/>
          <w:lang w:eastAsia="it-IT"/>
        </w:rPr>
        <w:t>http://www.interruzioni.com/droga.htm</w:t>
      </w:r>
    </w:p>
    <w:p w:rsidR="009506AC" w:rsidRPr="002877B7" w:rsidRDefault="009506AC" w:rsidP="002877B7">
      <w:pPr>
        <w:spacing w:before="100" w:beforeAutospacing="1" w:after="100" w:afterAutospacing="1" w:line="240" w:lineRule="auto"/>
        <w:rPr>
          <w:rFonts w:ascii="Times New Roman" w:hAnsi="Times New Roman"/>
          <w:sz w:val="24"/>
          <w:szCs w:val="24"/>
          <w:lang w:eastAsia="it-IT"/>
        </w:rPr>
      </w:pPr>
      <w:hyperlink r:id="rId6" w:history="1">
        <w:r w:rsidRPr="002877B7">
          <w:rPr>
            <w:rStyle w:val="Hyperlink"/>
            <w:rFonts w:ascii="Times New Roman" w:hAnsi="Times New Roman"/>
            <w:color w:val="auto"/>
            <w:sz w:val="24"/>
            <w:szCs w:val="24"/>
            <w:lang w:eastAsia="it-IT"/>
          </w:rPr>
          <w:t>http://scuola.repubblica.it/contributo/le-droghe-e-i-loro-effetti-sulla-mente/6905/?id_contrib=70</w:t>
        </w:r>
      </w:hyperlink>
    </w:p>
    <w:p w:rsidR="009506AC" w:rsidRPr="002877B7" w:rsidRDefault="009506AC" w:rsidP="002877B7">
      <w:pPr>
        <w:pStyle w:val="NormalWeb"/>
        <w:rPr>
          <w:rFonts w:ascii="Times New Roman" w:hAnsi="Times New Roman" w:cs="Times New Roman"/>
          <w:sz w:val="24"/>
          <w:szCs w:val="24"/>
        </w:rPr>
      </w:pPr>
      <w:hyperlink r:id="rId7" w:history="1">
        <w:r w:rsidRPr="002877B7">
          <w:rPr>
            <w:rStyle w:val="Hyperlink"/>
            <w:rFonts w:ascii="Times New Roman" w:hAnsi="Times New Roman"/>
            <w:color w:val="auto"/>
            <w:sz w:val="24"/>
            <w:szCs w:val="24"/>
          </w:rPr>
          <w:t>http://it.wikipedia.org/wiki/Droga_leggera</w:t>
        </w:r>
      </w:hyperlink>
    </w:p>
    <w:p w:rsidR="009506AC" w:rsidRPr="00900FF4" w:rsidRDefault="009506AC" w:rsidP="00900FF4">
      <w:pPr>
        <w:pStyle w:val="NormalWeb"/>
        <w:rPr>
          <w:rFonts w:ascii="Times New Roman" w:hAnsi="Times New Roman" w:cs="Times New Roman"/>
          <w:sz w:val="24"/>
          <w:szCs w:val="24"/>
        </w:rPr>
      </w:pPr>
      <w:hyperlink r:id="rId8" w:history="1">
        <w:r w:rsidRPr="00900FF4">
          <w:rPr>
            <w:rStyle w:val="Hyperlink"/>
            <w:rFonts w:ascii="Times New Roman" w:hAnsi="Times New Roman"/>
            <w:color w:val="auto"/>
            <w:sz w:val="24"/>
            <w:szCs w:val="24"/>
          </w:rPr>
          <w:t>http://www.sostanze.info/articolo/minori-fumo-droga-alcool-paese-giovane-nel-rapporto-telefono-azzurro-eurispes</w:t>
        </w:r>
      </w:hyperlink>
    </w:p>
    <w:p w:rsidR="009506AC" w:rsidRDefault="009506AC">
      <w:pPr>
        <w:rPr>
          <w:rFonts w:ascii="Times New Roman" w:hAnsi="Times New Roman"/>
          <w:sz w:val="24"/>
          <w:szCs w:val="24"/>
        </w:rPr>
      </w:pPr>
      <w:r w:rsidRPr="00900FF4">
        <w:rPr>
          <w:rFonts w:ascii="Times New Roman" w:hAnsi="Times New Roman"/>
          <w:sz w:val="24"/>
          <w:szCs w:val="24"/>
        </w:rPr>
        <w:t xml:space="preserve"> </w:t>
      </w:r>
      <w:hyperlink r:id="rId9" w:history="1">
        <w:r w:rsidRPr="00900FF4">
          <w:rPr>
            <w:rStyle w:val="Hyperlink"/>
            <w:rFonts w:ascii="Times New Roman" w:hAnsi="Times New Roman"/>
            <w:color w:val="auto"/>
            <w:sz w:val="24"/>
            <w:szCs w:val="24"/>
            <w:lang w:eastAsia="it-IT"/>
          </w:rPr>
          <w:t>http://www.lugano-ticino.com/asnf/cannabis-e-cuore.php</w:t>
        </w:r>
      </w:hyperlink>
    </w:p>
    <w:p w:rsidR="009506AC" w:rsidRPr="00900FF4" w:rsidRDefault="009506AC" w:rsidP="00900FF4">
      <w:pPr>
        <w:spacing w:before="100" w:beforeAutospacing="1" w:after="100" w:afterAutospacing="1" w:line="240" w:lineRule="auto"/>
        <w:rPr>
          <w:rFonts w:ascii="Verdana" w:hAnsi="Verdana"/>
          <w:sz w:val="20"/>
          <w:szCs w:val="20"/>
          <w:lang w:eastAsia="it-IT"/>
        </w:rPr>
      </w:pPr>
      <w:hyperlink r:id="rId10" w:history="1">
        <w:r w:rsidRPr="00900FF4">
          <w:rPr>
            <w:rStyle w:val="Hyperlink"/>
            <w:rFonts w:ascii="Verdana" w:hAnsi="Verdana"/>
            <w:color w:val="auto"/>
            <w:sz w:val="20"/>
            <w:szCs w:val="20"/>
            <w:lang w:eastAsia="it-IT"/>
          </w:rPr>
          <w:t>http://www.sabrina.it/effetti_delle_droghe.htm</w:t>
        </w:r>
      </w:hyperlink>
    </w:p>
    <w:p w:rsidR="009506AC" w:rsidRPr="00900FF4" w:rsidRDefault="009506AC">
      <w:pPr>
        <w:rPr>
          <w:rFonts w:ascii="Times New Roman" w:hAnsi="Times New Roman"/>
          <w:sz w:val="24"/>
          <w:szCs w:val="24"/>
        </w:rPr>
      </w:pPr>
    </w:p>
    <w:sectPr w:rsidR="009506AC" w:rsidRPr="00900FF4" w:rsidSect="003442C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A4C"/>
    <w:multiLevelType w:val="hybridMultilevel"/>
    <w:tmpl w:val="3B300F40"/>
    <w:lvl w:ilvl="0" w:tplc="6F2C42C0">
      <w:start w:val="1"/>
      <w:numFmt w:val="lowerLetter"/>
      <w:lvlText w:val="%1."/>
      <w:lvlJc w:val="left"/>
      <w:pPr>
        <w:ind w:left="1004" w:hanging="360"/>
      </w:pPr>
      <w:rPr>
        <w:rFonts w:cs="Times New Roman" w:hint="default"/>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1">
    <w:nsid w:val="093F5CD6"/>
    <w:multiLevelType w:val="hybridMultilevel"/>
    <w:tmpl w:val="6D1C3578"/>
    <w:lvl w:ilvl="0" w:tplc="21E4ACB0">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2">
    <w:nsid w:val="12993C10"/>
    <w:multiLevelType w:val="hybridMultilevel"/>
    <w:tmpl w:val="4DA63318"/>
    <w:lvl w:ilvl="0" w:tplc="10641CE2">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3">
    <w:nsid w:val="16754604"/>
    <w:multiLevelType w:val="hybridMultilevel"/>
    <w:tmpl w:val="705017CE"/>
    <w:lvl w:ilvl="0" w:tplc="63F06B6C">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4">
    <w:nsid w:val="1877446A"/>
    <w:multiLevelType w:val="hybridMultilevel"/>
    <w:tmpl w:val="280E0790"/>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ED51922"/>
    <w:multiLevelType w:val="hybridMultilevel"/>
    <w:tmpl w:val="2586D700"/>
    <w:lvl w:ilvl="0" w:tplc="0AF0D66A">
      <w:start w:val="1"/>
      <w:numFmt w:val="lowerLetter"/>
      <w:lvlText w:val="%1."/>
      <w:lvlJc w:val="left"/>
      <w:pPr>
        <w:ind w:left="1004" w:hanging="360"/>
      </w:pPr>
      <w:rPr>
        <w:rFonts w:cs="Times New Roman" w:hint="default"/>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nsid w:val="1F967E64"/>
    <w:multiLevelType w:val="hybridMultilevel"/>
    <w:tmpl w:val="7E0E3DEE"/>
    <w:lvl w:ilvl="0" w:tplc="37EEFF8A">
      <w:start w:val="1"/>
      <w:numFmt w:val="lowerLetter"/>
      <w:lvlText w:val="%1."/>
      <w:lvlJc w:val="left"/>
      <w:pPr>
        <w:ind w:left="1229" w:hanging="360"/>
      </w:pPr>
      <w:rPr>
        <w:rFonts w:cs="Times New Roman" w:hint="default"/>
        <w:b w:val="0"/>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7">
    <w:nsid w:val="22431CBA"/>
    <w:multiLevelType w:val="hybridMultilevel"/>
    <w:tmpl w:val="45C29CC8"/>
    <w:lvl w:ilvl="0" w:tplc="1376FC50">
      <w:start w:val="1"/>
      <w:numFmt w:val="lowerLetter"/>
      <w:lvlText w:val="%1."/>
      <w:lvlJc w:val="left"/>
      <w:pPr>
        <w:ind w:left="1169" w:hanging="360"/>
      </w:pPr>
      <w:rPr>
        <w:rFonts w:cs="Times New Roman" w:hint="default"/>
      </w:rPr>
    </w:lvl>
    <w:lvl w:ilvl="1" w:tplc="04100019" w:tentative="1">
      <w:start w:val="1"/>
      <w:numFmt w:val="lowerLetter"/>
      <w:lvlText w:val="%2."/>
      <w:lvlJc w:val="left"/>
      <w:pPr>
        <w:ind w:left="1889" w:hanging="360"/>
      </w:pPr>
      <w:rPr>
        <w:rFonts w:cs="Times New Roman"/>
      </w:rPr>
    </w:lvl>
    <w:lvl w:ilvl="2" w:tplc="0410001B" w:tentative="1">
      <w:start w:val="1"/>
      <w:numFmt w:val="lowerRoman"/>
      <w:lvlText w:val="%3."/>
      <w:lvlJc w:val="right"/>
      <w:pPr>
        <w:ind w:left="2609" w:hanging="180"/>
      </w:pPr>
      <w:rPr>
        <w:rFonts w:cs="Times New Roman"/>
      </w:rPr>
    </w:lvl>
    <w:lvl w:ilvl="3" w:tplc="0410000F" w:tentative="1">
      <w:start w:val="1"/>
      <w:numFmt w:val="decimal"/>
      <w:lvlText w:val="%4."/>
      <w:lvlJc w:val="left"/>
      <w:pPr>
        <w:ind w:left="3329" w:hanging="360"/>
      </w:pPr>
      <w:rPr>
        <w:rFonts w:cs="Times New Roman"/>
      </w:rPr>
    </w:lvl>
    <w:lvl w:ilvl="4" w:tplc="04100019" w:tentative="1">
      <w:start w:val="1"/>
      <w:numFmt w:val="lowerLetter"/>
      <w:lvlText w:val="%5."/>
      <w:lvlJc w:val="left"/>
      <w:pPr>
        <w:ind w:left="4049" w:hanging="360"/>
      </w:pPr>
      <w:rPr>
        <w:rFonts w:cs="Times New Roman"/>
      </w:rPr>
    </w:lvl>
    <w:lvl w:ilvl="5" w:tplc="0410001B" w:tentative="1">
      <w:start w:val="1"/>
      <w:numFmt w:val="lowerRoman"/>
      <w:lvlText w:val="%6."/>
      <w:lvlJc w:val="right"/>
      <w:pPr>
        <w:ind w:left="4769" w:hanging="180"/>
      </w:pPr>
      <w:rPr>
        <w:rFonts w:cs="Times New Roman"/>
      </w:rPr>
    </w:lvl>
    <w:lvl w:ilvl="6" w:tplc="0410000F" w:tentative="1">
      <w:start w:val="1"/>
      <w:numFmt w:val="decimal"/>
      <w:lvlText w:val="%7."/>
      <w:lvlJc w:val="left"/>
      <w:pPr>
        <w:ind w:left="5489" w:hanging="360"/>
      </w:pPr>
      <w:rPr>
        <w:rFonts w:cs="Times New Roman"/>
      </w:rPr>
    </w:lvl>
    <w:lvl w:ilvl="7" w:tplc="04100019" w:tentative="1">
      <w:start w:val="1"/>
      <w:numFmt w:val="lowerLetter"/>
      <w:lvlText w:val="%8."/>
      <w:lvlJc w:val="left"/>
      <w:pPr>
        <w:ind w:left="6209" w:hanging="360"/>
      </w:pPr>
      <w:rPr>
        <w:rFonts w:cs="Times New Roman"/>
      </w:rPr>
    </w:lvl>
    <w:lvl w:ilvl="8" w:tplc="0410001B" w:tentative="1">
      <w:start w:val="1"/>
      <w:numFmt w:val="lowerRoman"/>
      <w:lvlText w:val="%9."/>
      <w:lvlJc w:val="right"/>
      <w:pPr>
        <w:ind w:left="6929" w:hanging="180"/>
      </w:pPr>
      <w:rPr>
        <w:rFonts w:cs="Times New Roman"/>
      </w:rPr>
    </w:lvl>
  </w:abstractNum>
  <w:abstractNum w:abstractNumId="8">
    <w:nsid w:val="22A423BA"/>
    <w:multiLevelType w:val="hybridMultilevel"/>
    <w:tmpl w:val="3D844FDA"/>
    <w:lvl w:ilvl="0" w:tplc="4866D2A2">
      <w:start w:val="1"/>
      <w:numFmt w:val="lowerLetter"/>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9">
    <w:nsid w:val="27592A55"/>
    <w:multiLevelType w:val="hybridMultilevel"/>
    <w:tmpl w:val="3704198C"/>
    <w:lvl w:ilvl="0" w:tplc="CFA2FC56">
      <w:start w:val="1"/>
      <w:numFmt w:val="lowerLetter"/>
      <w:lvlText w:val="%1."/>
      <w:lvlJc w:val="left"/>
      <w:pPr>
        <w:ind w:left="1169" w:hanging="360"/>
      </w:pPr>
      <w:rPr>
        <w:rFonts w:cs="Times New Roman" w:hint="default"/>
      </w:rPr>
    </w:lvl>
    <w:lvl w:ilvl="1" w:tplc="04100019" w:tentative="1">
      <w:start w:val="1"/>
      <w:numFmt w:val="lowerLetter"/>
      <w:lvlText w:val="%2."/>
      <w:lvlJc w:val="left"/>
      <w:pPr>
        <w:ind w:left="1889" w:hanging="360"/>
      </w:pPr>
      <w:rPr>
        <w:rFonts w:cs="Times New Roman"/>
      </w:rPr>
    </w:lvl>
    <w:lvl w:ilvl="2" w:tplc="0410001B" w:tentative="1">
      <w:start w:val="1"/>
      <w:numFmt w:val="lowerRoman"/>
      <w:lvlText w:val="%3."/>
      <w:lvlJc w:val="right"/>
      <w:pPr>
        <w:ind w:left="2609" w:hanging="180"/>
      </w:pPr>
      <w:rPr>
        <w:rFonts w:cs="Times New Roman"/>
      </w:rPr>
    </w:lvl>
    <w:lvl w:ilvl="3" w:tplc="0410000F" w:tentative="1">
      <w:start w:val="1"/>
      <w:numFmt w:val="decimal"/>
      <w:lvlText w:val="%4."/>
      <w:lvlJc w:val="left"/>
      <w:pPr>
        <w:ind w:left="3329" w:hanging="360"/>
      </w:pPr>
      <w:rPr>
        <w:rFonts w:cs="Times New Roman"/>
      </w:rPr>
    </w:lvl>
    <w:lvl w:ilvl="4" w:tplc="04100019" w:tentative="1">
      <w:start w:val="1"/>
      <w:numFmt w:val="lowerLetter"/>
      <w:lvlText w:val="%5."/>
      <w:lvlJc w:val="left"/>
      <w:pPr>
        <w:ind w:left="4049" w:hanging="360"/>
      </w:pPr>
      <w:rPr>
        <w:rFonts w:cs="Times New Roman"/>
      </w:rPr>
    </w:lvl>
    <w:lvl w:ilvl="5" w:tplc="0410001B" w:tentative="1">
      <w:start w:val="1"/>
      <w:numFmt w:val="lowerRoman"/>
      <w:lvlText w:val="%6."/>
      <w:lvlJc w:val="right"/>
      <w:pPr>
        <w:ind w:left="4769" w:hanging="180"/>
      </w:pPr>
      <w:rPr>
        <w:rFonts w:cs="Times New Roman"/>
      </w:rPr>
    </w:lvl>
    <w:lvl w:ilvl="6" w:tplc="0410000F" w:tentative="1">
      <w:start w:val="1"/>
      <w:numFmt w:val="decimal"/>
      <w:lvlText w:val="%7."/>
      <w:lvlJc w:val="left"/>
      <w:pPr>
        <w:ind w:left="5489" w:hanging="360"/>
      </w:pPr>
      <w:rPr>
        <w:rFonts w:cs="Times New Roman"/>
      </w:rPr>
    </w:lvl>
    <w:lvl w:ilvl="7" w:tplc="04100019" w:tentative="1">
      <w:start w:val="1"/>
      <w:numFmt w:val="lowerLetter"/>
      <w:lvlText w:val="%8."/>
      <w:lvlJc w:val="left"/>
      <w:pPr>
        <w:ind w:left="6209" w:hanging="360"/>
      </w:pPr>
      <w:rPr>
        <w:rFonts w:cs="Times New Roman"/>
      </w:rPr>
    </w:lvl>
    <w:lvl w:ilvl="8" w:tplc="0410001B" w:tentative="1">
      <w:start w:val="1"/>
      <w:numFmt w:val="lowerRoman"/>
      <w:lvlText w:val="%9."/>
      <w:lvlJc w:val="right"/>
      <w:pPr>
        <w:ind w:left="6929" w:hanging="180"/>
      </w:pPr>
      <w:rPr>
        <w:rFonts w:cs="Times New Roman"/>
      </w:rPr>
    </w:lvl>
  </w:abstractNum>
  <w:abstractNum w:abstractNumId="10">
    <w:nsid w:val="341B31F9"/>
    <w:multiLevelType w:val="hybridMultilevel"/>
    <w:tmpl w:val="520E6BD4"/>
    <w:lvl w:ilvl="0" w:tplc="5EA676AE">
      <w:start w:val="1"/>
      <w:numFmt w:val="lowerLetter"/>
      <w:lvlText w:val="%1."/>
      <w:lvlJc w:val="left"/>
      <w:pPr>
        <w:ind w:left="1169" w:hanging="360"/>
      </w:pPr>
      <w:rPr>
        <w:rFonts w:cs="Times New Roman" w:hint="default"/>
      </w:rPr>
    </w:lvl>
    <w:lvl w:ilvl="1" w:tplc="04100019" w:tentative="1">
      <w:start w:val="1"/>
      <w:numFmt w:val="lowerLetter"/>
      <w:lvlText w:val="%2."/>
      <w:lvlJc w:val="left"/>
      <w:pPr>
        <w:ind w:left="1889" w:hanging="360"/>
      </w:pPr>
      <w:rPr>
        <w:rFonts w:cs="Times New Roman"/>
      </w:rPr>
    </w:lvl>
    <w:lvl w:ilvl="2" w:tplc="0410001B" w:tentative="1">
      <w:start w:val="1"/>
      <w:numFmt w:val="lowerRoman"/>
      <w:lvlText w:val="%3."/>
      <w:lvlJc w:val="right"/>
      <w:pPr>
        <w:ind w:left="2609" w:hanging="180"/>
      </w:pPr>
      <w:rPr>
        <w:rFonts w:cs="Times New Roman"/>
      </w:rPr>
    </w:lvl>
    <w:lvl w:ilvl="3" w:tplc="0410000F" w:tentative="1">
      <w:start w:val="1"/>
      <w:numFmt w:val="decimal"/>
      <w:lvlText w:val="%4."/>
      <w:lvlJc w:val="left"/>
      <w:pPr>
        <w:ind w:left="3329" w:hanging="360"/>
      </w:pPr>
      <w:rPr>
        <w:rFonts w:cs="Times New Roman"/>
      </w:rPr>
    </w:lvl>
    <w:lvl w:ilvl="4" w:tplc="04100019" w:tentative="1">
      <w:start w:val="1"/>
      <w:numFmt w:val="lowerLetter"/>
      <w:lvlText w:val="%5."/>
      <w:lvlJc w:val="left"/>
      <w:pPr>
        <w:ind w:left="4049" w:hanging="360"/>
      </w:pPr>
      <w:rPr>
        <w:rFonts w:cs="Times New Roman"/>
      </w:rPr>
    </w:lvl>
    <w:lvl w:ilvl="5" w:tplc="0410001B" w:tentative="1">
      <w:start w:val="1"/>
      <w:numFmt w:val="lowerRoman"/>
      <w:lvlText w:val="%6."/>
      <w:lvlJc w:val="right"/>
      <w:pPr>
        <w:ind w:left="4769" w:hanging="180"/>
      </w:pPr>
      <w:rPr>
        <w:rFonts w:cs="Times New Roman"/>
      </w:rPr>
    </w:lvl>
    <w:lvl w:ilvl="6" w:tplc="0410000F" w:tentative="1">
      <w:start w:val="1"/>
      <w:numFmt w:val="decimal"/>
      <w:lvlText w:val="%7."/>
      <w:lvlJc w:val="left"/>
      <w:pPr>
        <w:ind w:left="5489" w:hanging="360"/>
      </w:pPr>
      <w:rPr>
        <w:rFonts w:cs="Times New Roman"/>
      </w:rPr>
    </w:lvl>
    <w:lvl w:ilvl="7" w:tplc="04100019" w:tentative="1">
      <w:start w:val="1"/>
      <w:numFmt w:val="lowerLetter"/>
      <w:lvlText w:val="%8."/>
      <w:lvlJc w:val="left"/>
      <w:pPr>
        <w:ind w:left="6209" w:hanging="360"/>
      </w:pPr>
      <w:rPr>
        <w:rFonts w:cs="Times New Roman"/>
      </w:rPr>
    </w:lvl>
    <w:lvl w:ilvl="8" w:tplc="0410001B" w:tentative="1">
      <w:start w:val="1"/>
      <w:numFmt w:val="lowerRoman"/>
      <w:lvlText w:val="%9."/>
      <w:lvlJc w:val="right"/>
      <w:pPr>
        <w:ind w:left="6929" w:hanging="180"/>
      </w:pPr>
      <w:rPr>
        <w:rFonts w:cs="Times New Roman"/>
      </w:rPr>
    </w:lvl>
  </w:abstractNum>
  <w:abstractNum w:abstractNumId="11">
    <w:nsid w:val="36C27D77"/>
    <w:multiLevelType w:val="hybridMultilevel"/>
    <w:tmpl w:val="4EFCA366"/>
    <w:lvl w:ilvl="0" w:tplc="FF46BA58">
      <w:start w:val="1"/>
      <w:numFmt w:val="lowerLetter"/>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12">
    <w:nsid w:val="3EFD411D"/>
    <w:multiLevelType w:val="hybridMultilevel"/>
    <w:tmpl w:val="DFB6C286"/>
    <w:lvl w:ilvl="0" w:tplc="84B49118">
      <w:start w:val="1"/>
      <w:numFmt w:val="lowerLetter"/>
      <w:lvlText w:val="%1."/>
      <w:lvlJc w:val="left"/>
      <w:pPr>
        <w:ind w:left="1529" w:hanging="360"/>
      </w:pPr>
      <w:rPr>
        <w:rFonts w:cs="Times New Roman" w:hint="default"/>
      </w:rPr>
    </w:lvl>
    <w:lvl w:ilvl="1" w:tplc="04100019" w:tentative="1">
      <w:start w:val="1"/>
      <w:numFmt w:val="lowerLetter"/>
      <w:lvlText w:val="%2."/>
      <w:lvlJc w:val="left"/>
      <w:pPr>
        <w:ind w:left="2249" w:hanging="360"/>
      </w:pPr>
      <w:rPr>
        <w:rFonts w:cs="Times New Roman"/>
      </w:rPr>
    </w:lvl>
    <w:lvl w:ilvl="2" w:tplc="0410001B" w:tentative="1">
      <w:start w:val="1"/>
      <w:numFmt w:val="lowerRoman"/>
      <w:lvlText w:val="%3."/>
      <w:lvlJc w:val="right"/>
      <w:pPr>
        <w:ind w:left="2969" w:hanging="180"/>
      </w:pPr>
      <w:rPr>
        <w:rFonts w:cs="Times New Roman"/>
      </w:rPr>
    </w:lvl>
    <w:lvl w:ilvl="3" w:tplc="0410000F" w:tentative="1">
      <w:start w:val="1"/>
      <w:numFmt w:val="decimal"/>
      <w:lvlText w:val="%4."/>
      <w:lvlJc w:val="left"/>
      <w:pPr>
        <w:ind w:left="3689" w:hanging="360"/>
      </w:pPr>
      <w:rPr>
        <w:rFonts w:cs="Times New Roman"/>
      </w:rPr>
    </w:lvl>
    <w:lvl w:ilvl="4" w:tplc="04100019" w:tentative="1">
      <w:start w:val="1"/>
      <w:numFmt w:val="lowerLetter"/>
      <w:lvlText w:val="%5."/>
      <w:lvlJc w:val="left"/>
      <w:pPr>
        <w:ind w:left="4409" w:hanging="360"/>
      </w:pPr>
      <w:rPr>
        <w:rFonts w:cs="Times New Roman"/>
      </w:rPr>
    </w:lvl>
    <w:lvl w:ilvl="5" w:tplc="0410001B" w:tentative="1">
      <w:start w:val="1"/>
      <w:numFmt w:val="lowerRoman"/>
      <w:lvlText w:val="%6."/>
      <w:lvlJc w:val="right"/>
      <w:pPr>
        <w:ind w:left="5129" w:hanging="180"/>
      </w:pPr>
      <w:rPr>
        <w:rFonts w:cs="Times New Roman"/>
      </w:rPr>
    </w:lvl>
    <w:lvl w:ilvl="6" w:tplc="0410000F" w:tentative="1">
      <w:start w:val="1"/>
      <w:numFmt w:val="decimal"/>
      <w:lvlText w:val="%7."/>
      <w:lvlJc w:val="left"/>
      <w:pPr>
        <w:ind w:left="5849" w:hanging="360"/>
      </w:pPr>
      <w:rPr>
        <w:rFonts w:cs="Times New Roman"/>
      </w:rPr>
    </w:lvl>
    <w:lvl w:ilvl="7" w:tplc="04100019" w:tentative="1">
      <w:start w:val="1"/>
      <w:numFmt w:val="lowerLetter"/>
      <w:lvlText w:val="%8."/>
      <w:lvlJc w:val="left"/>
      <w:pPr>
        <w:ind w:left="6569" w:hanging="360"/>
      </w:pPr>
      <w:rPr>
        <w:rFonts w:cs="Times New Roman"/>
      </w:rPr>
    </w:lvl>
    <w:lvl w:ilvl="8" w:tplc="0410001B" w:tentative="1">
      <w:start w:val="1"/>
      <w:numFmt w:val="lowerRoman"/>
      <w:lvlText w:val="%9."/>
      <w:lvlJc w:val="right"/>
      <w:pPr>
        <w:ind w:left="7289" w:hanging="180"/>
      </w:pPr>
      <w:rPr>
        <w:rFonts w:cs="Times New Roman"/>
      </w:rPr>
    </w:lvl>
  </w:abstractNum>
  <w:abstractNum w:abstractNumId="13">
    <w:nsid w:val="443D1AA6"/>
    <w:multiLevelType w:val="hybridMultilevel"/>
    <w:tmpl w:val="AA0C0496"/>
    <w:lvl w:ilvl="0" w:tplc="92E6107C">
      <w:start w:val="1"/>
      <w:numFmt w:val="lowerLetter"/>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14">
    <w:nsid w:val="48250164"/>
    <w:multiLevelType w:val="hybridMultilevel"/>
    <w:tmpl w:val="32262F08"/>
    <w:lvl w:ilvl="0" w:tplc="E96EA06E">
      <w:start w:val="1"/>
      <w:numFmt w:val="lowerLetter"/>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15">
    <w:nsid w:val="4B663CCF"/>
    <w:multiLevelType w:val="hybridMultilevel"/>
    <w:tmpl w:val="17E6432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4BF66ADB"/>
    <w:multiLevelType w:val="hybridMultilevel"/>
    <w:tmpl w:val="DB58511E"/>
    <w:lvl w:ilvl="0" w:tplc="F1E479C4">
      <w:start w:val="1"/>
      <w:numFmt w:val="lowerLetter"/>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17">
    <w:nsid w:val="5CA872DE"/>
    <w:multiLevelType w:val="hybridMultilevel"/>
    <w:tmpl w:val="80C0CDF4"/>
    <w:lvl w:ilvl="0" w:tplc="BBA08D8A">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18">
    <w:nsid w:val="622C0D26"/>
    <w:multiLevelType w:val="hybridMultilevel"/>
    <w:tmpl w:val="8A763D20"/>
    <w:lvl w:ilvl="0" w:tplc="8E0CE518">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19">
    <w:nsid w:val="63E34304"/>
    <w:multiLevelType w:val="hybridMultilevel"/>
    <w:tmpl w:val="74A2E4AE"/>
    <w:lvl w:ilvl="0" w:tplc="4D844F30">
      <w:start w:val="1"/>
      <w:numFmt w:val="lowerLetter"/>
      <w:lvlText w:val="%1."/>
      <w:lvlJc w:val="left"/>
      <w:pPr>
        <w:ind w:left="1425" w:hanging="360"/>
      </w:pPr>
      <w:rPr>
        <w:rFonts w:cs="Times New Roman" w:hint="default"/>
      </w:rPr>
    </w:lvl>
    <w:lvl w:ilvl="1" w:tplc="04100019" w:tentative="1">
      <w:start w:val="1"/>
      <w:numFmt w:val="lowerLetter"/>
      <w:lvlText w:val="%2."/>
      <w:lvlJc w:val="left"/>
      <w:pPr>
        <w:ind w:left="2145" w:hanging="360"/>
      </w:pPr>
      <w:rPr>
        <w:rFonts w:cs="Times New Roman"/>
      </w:rPr>
    </w:lvl>
    <w:lvl w:ilvl="2" w:tplc="0410001B" w:tentative="1">
      <w:start w:val="1"/>
      <w:numFmt w:val="lowerRoman"/>
      <w:lvlText w:val="%3."/>
      <w:lvlJc w:val="right"/>
      <w:pPr>
        <w:ind w:left="2865" w:hanging="180"/>
      </w:pPr>
      <w:rPr>
        <w:rFonts w:cs="Times New Roman"/>
      </w:rPr>
    </w:lvl>
    <w:lvl w:ilvl="3" w:tplc="0410000F" w:tentative="1">
      <w:start w:val="1"/>
      <w:numFmt w:val="decimal"/>
      <w:lvlText w:val="%4."/>
      <w:lvlJc w:val="left"/>
      <w:pPr>
        <w:ind w:left="3585" w:hanging="360"/>
      </w:pPr>
      <w:rPr>
        <w:rFonts w:cs="Times New Roman"/>
      </w:rPr>
    </w:lvl>
    <w:lvl w:ilvl="4" w:tplc="04100019" w:tentative="1">
      <w:start w:val="1"/>
      <w:numFmt w:val="lowerLetter"/>
      <w:lvlText w:val="%5."/>
      <w:lvlJc w:val="left"/>
      <w:pPr>
        <w:ind w:left="4305" w:hanging="360"/>
      </w:pPr>
      <w:rPr>
        <w:rFonts w:cs="Times New Roman"/>
      </w:rPr>
    </w:lvl>
    <w:lvl w:ilvl="5" w:tplc="0410001B" w:tentative="1">
      <w:start w:val="1"/>
      <w:numFmt w:val="lowerRoman"/>
      <w:lvlText w:val="%6."/>
      <w:lvlJc w:val="right"/>
      <w:pPr>
        <w:ind w:left="5025" w:hanging="180"/>
      </w:pPr>
      <w:rPr>
        <w:rFonts w:cs="Times New Roman"/>
      </w:rPr>
    </w:lvl>
    <w:lvl w:ilvl="6" w:tplc="0410000F" w:tentative="1">
      <w:start w:val="1"/>
      <w:numFmt w:val="decimal"/>
      <w:lvlText w:val="%7."/>
      <w:lvlJc w:val="left"/>
      <w:pPr>
        <w:ind w:left="5745" w:hanging="360"/>
      </w:pPr>
      <w:rPr>
        <w:rFonts w:cs="Times New Roman"/>
      </w:rPr>
    </w:lvl>
    <w:lvl w:ilvl="7" w:tplc="04100019" w:tentative="1">
      <w:start w:val="1"/>
      <w:numFmt w:val="lowerLetter"/>
      <w:lvlText w:val="%8."/>
      <w:lvlJc w:val="left"/>
      <w:pPr>
        <w:ind w:left="6465" w:hanging="360"/>
      </w:pPr>
      <w:rPr>
        <w:rFonts w:cs="Times New Roman"/>
      </w:rPr>
    </w:lvl>
    <w:lvl w:ilvl="8" w:tplc="0410001B" w:tentative="1">
      <w:start w:val="1"/>
      <w:numFmt w:val="lowerRoman"/>
      <w:lvlText w:val="%9."/>
      <w:lvlJc w:val="right"/>
      <w:pPr>
        <w:ind w:left="7185" w:hanging="180"/>
      </w:pPr>
      <w:rPr>
        <w:rFonts w:cs="Times New Roman"/>
      </w:rPr>
    </w:lvl>
  </w:abstractNum>
  <w:abstractNum w:abstractNumId="20">
    <w:nsid w:val="655D75C2"/>
    <w:multiLevelType w:val="hybridMultilevel"/>
    <w:tmpl w:val="824E7F7E"/>
    <w:lvl w:ilvl="0" w:tplc="55309EDA">
      <w:start w:val="1"/>
      <w:numFmt w:val="lowerLetter"/>
      <w:lvlText w:val="%1."/>
      <w:lvlJc w:val="left"/>
      <w:pPr>
        <w:ind w:left="1289" w:hanging="360"/>
      </w:pPr>
      <w:rPr>
        <w:rFonts w:cs="Times New Roman" w:hint="default"/>
      </w:rPr>
    </w:lvl>
    <w:lvl w:ilvl="1" w:tplc="04100019" w:tentative="1">
      <w:start w:val="1"/>
      <w:numFmt w:val="lowerLetter"/>
      <w:lvlText w:val="%2."/>
      <w:lvlJc w:val="left"/>
      <w:pPr>
        <w:ind w:left="2009" w:hanging="360"/>
      </w:pPr>
      <w:rPr>
        <w:rFonts w:cs="Times New Roman"/>
      </w:rPr>
    </w:lvl>
    <w:lvl w:ilvl="2" w:tplc="0410001B" w:tentative="1">
      <w:start w:val="1"/>
      <w:numFmt w:val="lowerRoman"/>
      <w:lvlText w:val="%3."/>
      <w:lvlJc w:val="right"/>
      <w:pPr>
        <w:ind w:left="2729" w:hanging="180"/>
      </w:pPr>
      <w:rPr>
        <w:rFonts w:cs="Times New Roman"/>
      </w:rPr>
    </w:lvl>
    <w:lvl w:ilvl="3" w:tplc="0410000F" w:tentative="1">
      <w:start w:val="1"/>
      <w:numFmt w:val="decimal"/>
      <w:lvlText w:val="%4."/>
      <w:lvlJc w:val="left"/>
      <w:pPr>
        <w:ind w:left="3449" w:hanging="360"/>
      </w:pPr>
      <w:rPr>
        <w:rFonts w:cs="Times New Roman"/>
      </w:rPr>
    </w:lvl>
    <w:lvl w:ilvl="4" w:tplc="04100019" w:tentative="1">
      <w:start w:val="1"/>
      <w:numFmt w:val="lowerLetter"/>
      <w:lvlText w:val="%5."/>
      <w:lvlJc w:val="left"/>
      <w:pPr>
        <w:ind w:left="4169" w:hanging="360"/>
      </w:pPr>
      <w:rPr>
        <w:rFonts w:cs="Times New Roman"/>
      </w:rPr>
    </w:lvl>
    <w:lvl w:ilvl="5" w:tplc="0410001B" w:tentative="1">
      <w:start w:val="1"/>
      <w:numFmt w:val="lowerRoman"/>
      <w:lvlText w:val="%6."/>
      <w:lvlJc w:val="right"/>
      <w:pPr>
        <w:ind w:left="4889" w:hanging="180"/>
      </w:pPr>
      <w:rPr>
        <w:rFonts w:cs="Times New Roman"/>
      </w:rPr>
    </w:lvl>
    <w:lvl w:ilvl="6" w:tplc="0410000F" w:tentative="1">
      <w:start w:val="1"/>
      <w:numFmt w:val="decimal"/>
      <w:lvlText w:val="%7."/>
      <w:lvlJc w:val="left"/>
      <w:pPr>
        <w:ind w:left="5609" w:hanging="360"/>
      </w:pPr>
      <w:rPr>
        <w:rFonts w:cs="Times New Roman"/>
      </w:rPr>
    </w:lvl>
    <w:lvl w:ilvl="7" w:tplc="04100019" w:tentative="1">
      <w:start w:val="1"/>
      <w:numFmt w:val="lowerLetter"/>
      <w:lvlText w:val="%8."/>
      <w:lvlJc w:val="left"/>
      <w:pPr>
        <w:ind w:left="6329" w:hanging="360"/>
      </w:pPr>
      <w:rPr>
        <w:rFonts w:cs="Times New Roman"/>
      </w:rPr>
    </w:lvl>
    <w:lvl w:ilvl="8" w:tplc="0410001B" w:tentative="1">
      <w:start w:val="1"/>
      <w:numFmt w:val="lowerRoman"/>
      <w:lvlText w:val="%9."/>
      <w:lvlJc w:val="right"/>
      <w:pPr>
        <w:ind w:left="7049" w:hanging="180"/>
      </w:pPr>
      <w:rPr>
        <w:rFonts w:cs="Times New Roman"/>
      </w:rPr>
    </w:lvl>
  </w:abstractNum>
  <w:abstractNum w:abstractNumId="21">
    <w:nsid w:val="684616DF"/>
    <w:multiLevelType w:val="hybridMultilevel"/>
    <w:tmpl w:val="B51A248E"/>
    <w:lvl w:ilvl="0" w:tplc="AC582024">
      <w:start w:val="1"/>
      <w:numFmt w:val="decimal"/>
      <w:lvlText w:val="%1."/>
      <w:lvlJc w:val="left"/>
      <w:pPr>
        <w:ind w:left="644"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68FD00AB"/>
    <w:multiLevelType w:val="hybridMultilevel"/>
    <w:tmpl w:val="E7FC58EC"/>
    <w:lvl w:ilvl="0" w:tplc="D1DA30F0">
      <w:start w:val="1"/>
      <w:numFmt w:val="lowerLetter"/>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23">
    <w:nsid w:val="6BBC509A"/>
    <w:multiLevelType w:val="hybridMultilevel"/>
    <w:tmpl w:val="067E629A"/>
    <w:lvl w:ilvl="0" w:tplc="CF0E049A">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24">
    <w:nsid w:val="6EAB75FC"/>
    <w:multiLevelType w:val="multilevel"/>
    <w:tmpl w:val="BB74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E97C04"/>
    <w:multiLevelType w:val="hybridMultilevel"/>
    <w:tmpl w:val="6AACB584"/>
    <w:lvl w:ilvl="0" w:tplc="DA5A4D22">
      <w:start w:val="1"/>
      <w:numFmt w:val="lowerLetter"/>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26">
    <w:nsid w:val="73B536F3"/>
    <w:multiLevelType w:val="hybridMultilevel"/>
    <w:tmpl w:val="98883F58"/>
    <w:lvl w:ilvl="0" w:tplc="F648F098">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27">
    <w:nsid w:val="767A69B7"/>
    <w:multiLevelType w:val="hybridMultilevel"/>
    <w:tmpl w:val="DA14E442"/>
    <w:lvl w:ilvl="0" w:tplc="A168B9AE">
      <w:start w:val="1"/>
      <w:numFmt w:val="lowerLetter"/>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28">
    <w:nsid w:val="7EBA0205"/>
    <w:multiLevelType w:val="hybridMultilevel"/>
    <w:tmpl w:val="21BEDA00"/>
    <w:lvl w:ilvl="0" w:tplc="AD088FDA">
      <w:start w:val="1"/>
      <w:numFmt w:val="lowerLetter"/>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num w:numId="1">
    <w:abstractNumId w:val="15"/>
  </w:num>
  <w:num w:numId="2">
    <w:abstractNumId w:val="21"/>
  </w:num>
  <w:num w:numId="3">
    <w:abstractNumId w:val="22"/>
  </w:num>
  <w:num w:numId="4">
    <w:abstractNumId w:val="11"/>
  </w:num>
  <w:num w:numId="5">
    <w:abstractNumId w:val="8"/>
  </w:num>
  <w:num w:numId="6">
    <w:abstractNumId w:val="12"/>
  </w:num>
  <w:num w:numId="7">
    <w:abstractNumId w:val="16"/>
  </w:num>
  <w:num w:numId="8">
    <w:abstractNumId w:val="25"/>
  </w:num>
  <w:num w:numId="9">
    <w:abstractNumId w:val="19"/>
  </w:num>
  <w:num w:numId="10">
    <w:abstractNumId w:val="13"/>
  </w:num>
  <w:num w:numId="11">
    <w:abstractNumId w:val="27"/>
  </w:num>
  <w:num w:numId="12">
    <w:abstractNumId w:val="14"/>
  </w:num>
  <w:num w:numId="13">
    <w:abstractNumId w:val="3"/>
  </w:num>
  <w:num w:numId="14">
    <w:abstractNumId w:val="2"/>
  </w:num>
  <w:num w:numId="15">
    <w:abstractNumId w:val="17"/>
  </w:num>
  <w:num w:numId="16">
    <w:abstractNumId w:val="26"/>
  </w:num>
  <w:num w:numId="17">
    <w:abstractNumId w:val="6"/>
  </w:num>
  <w:num w:numId="18">
    <w:abstractNumId w:val="18"/>
  </w:num>
  <w:num w:numId="19">
    <w:abstractNumId w:val="23"/>
  </w:num>
  <w:num w:numId="20">
    <w:abstractNumId w:val="20"/>
  </w:num>
  <w:num w:numId="21">
    <w:abstractNumId w:val="1"/>
  </w:num>
  <w:num w:numId="22">
    <w:abstractNumId w:val="28"/>
  </w:num>
  <w:num w:numId="23">
    <w:abstractNumId w:val="7"/>
  </w:num>
  <w:num w:numId="24">
    <w:abstractNumId w:val="9"/>
  </w:num>
  <w:num w:numId="25">
    <w:abstractNumId w:val="10"/>
  </w:num>
  <w:num w:numId="26">
    <w:abstractNumId w:val="0"/>
  </w:num>
  <w:num w:numId="27">
    <w:abstractNumId w:val="5"/>
  </w:num>
  <w:num w:numId="28">
    <w:abstractNumId w:val="4"/>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7A3C"/>
    <w:rsid w:val="0001177F"/>
    <w:rsid w:val="00037454"/>
    <w:rsid w:val="00043E5F"/>
    <w:rsid w:val="000460E9"/>
    <w:rsid w:val="00050817"/>
    <w:rsid w:val="00063B88"/>
    <w:rsid w:val="00063BE2"/>
    <w:rsid w:val="000775A1"/>
    <w:rsid w:val="00081261"/>
    <w:rsid w:val="000867A1"/>
    <w:rsid w:val="0009147B"/>
    <w:rsid w:val="000A75A1"/>
    <w:rsid w:val="000B0BC0"/>
    <w:rsid w:val="000B38B7"/>
    <w:rsid w:val="000B719E"/>
    <w:rsid w:val="000B7479"/>
    <w:rsid w:val="000E0C28"/>
    <w:rsid w:val="0011110A"/>
    <w:rsid w:val="0013370C"/>
    <w:rsid w:val="0013627D"/>
    <w:rsid w:val="00137A95"/>
    <w:rsid w:val="0015126D"/>
    <w:rsid w:val="00154930"/>
    <w:rsid w:val="001632A9"/>
    <w:rsid w:val="00187DF1"/>
    <w:rsid w:val="00193276"/>
    <w:rsid w:val="001958F7"/>
    <w:rsid w:val="001C64BB"/>
    <w:rsid w:val="001D6585"/>
    <w:rsid w:val="001E122F"/>
    <w:rsid w:val="00203949"/>
    <w:rsid w:val="00217241"/>
    <w:rsid w:val="00237266"/>
    <w:rsid w:val="00265CB0"/>
    <w:rsid w:val="00276E3B"/>
    <w:rsid w:val="00280564"/>
    <w:rsid w:val="002877B7"/>
    <w:rsid w:val="00290C2B"/>
    <w:rsid w:val="002972F7"/>
    <w:rsid w:val="002978D1"/>
    <w:rsid w:val="002B6138"/>
    <w:rsid w:val="002C166F"/>
    <w:rsid w:val="002E2C52"/>
    <w:rsid w:val="00301A20"/>
    <w:rsid w:val="00304D70"/>
    <w:rsid w:val="00313C5E"/>
    <w:rsid w:val="00331AC9"/>
    <w:rsid w:val="003325BB"/>
    <w:rsid w:val="00335CF6"/>
    <w:rsid w:val="003442CC"/>
    <w:rsid w:val="00352F00"/>
    <w:rsid w:val="00360A84"/>
    <w:rsid w:val="00371733"/>
    <w:rsid w:val="0037571B"/>
    <w:rsid w:val="003917A7"/>
    <w:rsid w:val="0039530D"/>
    <w:rsid w:val="004256F9"/>
    <w:rsid w:val="00446140"/>
    <w:rsid w:val="00476D7D"/>
    <w:rsid w:val="0049645D"/>
    <w:rsid w:val="004F6464"/>
    <w:rsid w:val="00501300"/>
    <w:rsid w:val="005238AD"/>
    <w:rsid w:val="00531BF3"/>
    <w:rsid w:val="0053273A"/>
    <w:rsid w:val="005351B0"/>
    <w:rsid w:val="00546445"/>
    <w:rsid w:val="00550FDD"/>
    <w:rsid w:val="005744AD"/>
    <w:rsid w:val="00574E7B"/>
    <w:rsid w:val="0058761B"/>
    <w:rsid w:val="00592EC3"/>
    <w:rsid w:val="0059512F"/>
    <w:rsid w:val="005C2C53"/>
    <w:rsid w:val="005C4D05"/>
    <w:rsid w:val="005D3E31"/>
    <w:rsid w:val="005E1B5E"/>
    <w:rsid w:val="005E6719"/>
    <w:rsid w:val="005F29C8"/>
    <w:rsid w:val="00645187"/>
    <w:rsid w:val="00663FE4"/>
    <w:rsid w:val="00671E1B"/>
    <w:rsid w:val="0067455C"/>
    <w:rsid w:val="0069636B"/>
    <w:rsid w:val="006B0075"/>
    <w:rsid w:val="006B4FB2"/>
    <w:rsid w:val="006E2D9B"/>
    <w:rsid w:val="00707A3C"/>
    <w:rsid w:val="0071450F"/>
    <w:rsid w:val="0071510B"/>
    <w:rsid w:val="007240EA"/>
    <w:rsid w:val="007266EF"/>
    <w:rsid w:val="007303B1"/>
    <w:rsid w:val="00762B29"/>
    <w:rsid w:val="00771A25"/>
    <w:rsid w:val="00780809"/>
    <w:rsid w:val="007A6A6C"/>
    <w:rsid w:val="007E2804"/>
    <w:rsid w:val="007F4FBB"/>
    <w:rsid w:val="008358CA"/>
    <w:rsid w:val="008379F3"/>
    <w:rsid w:val="00841580"/>
    <w:rsid w:val="00862CE4"/>
    <w:rsid w:val="008A06B2"/>
    <w:rsid w:val="008A4805"/>
    <w:rsid w:val="008A5D6A"/>
    <w:rsid w:val="008A62FF"/>
    <w:rsid w:val="008B7696"/>
    <w:rsid w:val="008C6BD0"/>
    <w:rsid w:val="008D5ED2"/>
    <w:rsid w:val="008E568F"/>
    <w:rsid w:val="008F4611"/>
    <w:rsid w:val="008F4C53"/>
    <w:rsid w:val="00900FF4"/>
    <w:rsid w:val="00927E1C"/>
    <w:rsid w:val="0093406D"/>
    <w:rsid w:val="00941B6C"/>
    <w:rsid w:val="0095019A"/>
    <w:rsid w:val="009506AC"/>
    <w:rsid w:val="00974EC5"/>
    <w:rsid w:val="00984DC7"/>
    <w:rsid w:val="00986398"/>
    <w:rsid w:val="009A10D8"/>
    <w:rsid w:val="009A4C49"/>
    <w:rsid w:val="009B4451"/>
    <w:rsid w:val="009B6FD3"/>
    <w:rsid w:val="009C2529"/>
    <w:rsid w:val="009C611F"/>
    <w:rsid w:val="009D28A4"/>
    <w:rsid w:val="009E0B61"/>
    <w:rsid w:val="009E5CAB"/>
    <w:rsid w:val="009F2AF6"/>
    <w:rsid w:val="00A4747E"/>
    <w:rsid w:val="00A50254"/>
    <w:rsid w:val="00A77148"/>
    <w:rsid w:val="00A95472"/>
    <w:rsid w:val="00AA159C"/>
    <w:rsid w:val="00AD1037"/>
    <w:rsid w:val="00AE1DDC"/>
    <w:rsid w:val="00AE70AB"/>
    <w:rsid w:val="00B01EF3"/>
    <w:rsid w:val="00B047D1"/>
    <w:rsid w:val="00B10813"/>
    <w:rsid w:val="00B433E8"/>
    <w:rsid w:val="00B50EB3"/>
    <w:rsid w:val="00B53609"/>
    <w:rsid w:val="00B56A8A"/>
    <w:rsid w:val="00B656B8"/>
    <w:rsid w:val="00B855A9"/>
    <w:rsid w:val="00BA29FE"/>
    <w:rsid w:val="00BC5720"/>
    <w:rsid w:val="00BC5EDB"/>
    <w:rsid w:val="00BE2DDC"/>
    <w:rsid w:val="00C13F75"/>
    <w:rsid w:val="00C14CA0"/>
    <w:rsid w:val="00C229EE"/>
    <w:rsid w:val="00C32851"/>
    <w:rsid w:val="00C44045"/>
    <w:rsid w:val="00C55DD6"/>
    <w:rsid w:val="00C679E8"/>
    <w:rsid w:val="00C8027D"/>
    <w:rsid w:val="00CA5FD0"/>
    <w:rsid w:val="00CA7D53"/>
    <w:rsid w:val="00CB0AB7"/>
    <w:rsid w:val="00CE70CA"/>
    <w:rsid w:val="00CF4D0C"/>
    <w:rsid w:val="00CF5495"/>
    <w:rsid w:val="00D016A3"/>
    <w:rsid w:val="00D046F3"/>
    <w:rsid w:val="00DA47D3"/>
    <w:rsid w:val="00DD1828"/>
    <w:rsid w:val="00DF68E5"/>
    <w:rsid w:val="00E23EA3"/>
    <w:rsid w:val="00E24A44"/>
    <w:rsid w:val="00E26FE3"/>
    <w:rsid w:val="00E465F7"/>
    <w:rsid w:val="00E54867"/>
    <w:rsid w:val="00EA22BC"/>
    <w:rsid w:val="00EC597D"/>
    <w:rsid w:val="00ED28DA"/>
    <w:rsid w:val="00F211DE"/>
    <w:rsid w:val="00F232F1"/>
    <w:rsid w:val="00F234AE"/>
    <w:rsid w:val="00F31D08"/>
    <w:rsid w:val="00F33AA5"/>
    <w:rsid w:val="00F513AE"/>
    <w:rsid w:val="00F637A4"/>
    <w:rsid w:val="00F65FA5"/>
    <w:rsid w:val="00F81B1B"/>
    <w:rsid w:val="00FA4F99"/>
    <w:rsid w:val="00FE2CC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A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07A3C"/>
    <w:pPr>
      <w:ind w:left="720"/>
      <w:contextualSpacing/>
    </w:pPr>
  </w:style>
  <w:style w:type="paragraph" w:styleId="NormalWeb">
    <w:name w:val="Normal (Web)"/>
    <w:basedOn w:val="Normal"/>
    <w:uiPriority w:val="99"/>
    <w:rsid w:val="000B38B7"/>
    <w:pPr>
      <w:spacing w:before="100" w:beforeAutospacing="1" w:after="100" w:afterAutospacing="1" w:line="240" w:lineRule="auto"/>
    </w:pPr>
    <w:rPr>
      <w:rFonts w:ascii="Arial" w:eastAsia="Times New Roman" w:hAnsi="Arial" w:cs="Arial"/>
      <w:sz w:val="13"/>
      <w:szCs w:val="13"/>
      <w:lang w:eastAsia="it-IT"/>
    </w:rPr>
  </w:style>
  <w:style w:type="paragraph" w:styleId="BalloonText">
    <w:name w:val="Balloon Text"/>
    <w:basedOn w:val="Normal"/>
    <w:link w:val="BalloonTextChar"/>
    <w:uiPriority w:val="99"/>
    <w:semiHidden/>
    <w:rsid w:val="000B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38B7"/>
    <w:rPr>
      <w:rFonts w:ascii="Tahoma" w:hAnsi="Tahoma" w:cs="Tahoma"/>
      <w:sz w:val="16"/>
      <w:szCs w:val="16"/>
    </w:rPr>
  </w:style>
  <w:style w:type="character" w:styleId="Hyperlink">
    <w:name w:val="Hyperlink"/>
    <w:basedOn w:val="DefaultParagraphFont"/>
    <w:uiPriority w:val="99"/>
    <w:rsid w:val="002877B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4977149">
      <w:marLeft w:val="0"/>
      <w:marRight w:val="0"/>
      <w:marTop w:val="0"/>
      <w:marBottom w:val="0"/>
      <w:divBdr>
        <w:top w:val="none" w:sz="0" w:space="0" w:color="auto"/>
        <w:left w:val="none" w:sz="0" w:space="0" w:color="auto"/>
        <w:bottom w:val="none" w:sz="0" w:space="0" w:color="auto"/>
        <w:right w:val="none" w:sz="0" w:space="0" w:color="auto"/>
      </w:divBdr>
    </w:div>
    <w:div w:id="164977150">
      <w:marLeft w:val="0"/>
      <w:marRight w:val="0"/>
      <w:marTop w:val="0"/>
      <w:marBottom w:val="0"/>
      <w:divBdr>
        <w:top w:val="none" w:sz="0" w:space="0" w:color="auto"/>
        <w:left w:val="none" w:sz="0" w:space="0" w:color="auto"/>
        <w:bottom w:val="none" w:sz="0" w:space="0" w:color="auto"/>
        <w:right w:val="none" w:sz="0" w:space="0" w:color="auto"/>
      </w:divBdr>
    </w:div>
    <w:div w:id="164977151">
      <w:marLeft w:val="0"/>
      <w:marRight w:val="0"/>
      <w:marTop w:val="0"/>
      <w:marBottom w:val="0"/>
      <w:divBdr>
        <w:top w:val="none" w:sz="0" w:space="0" w:color="auto"/>
        <w:left w:val="none" w:sz="0" w:space="0" w:color="auto"/>
        <w:bottom w:val="none" w:sz="0" w:space="0" w:color="auto"/>
        <w:right w:val="none" w:sz="0" w:space="0" w:color="auto"/>
      </w:divBdr>
    </w:div>
    <w:div w:id="164977152">
      <w:marLeft w:val="0"/>
      <w:marRight w:val="0"/>
      <w:marTop w:val="0"/>
      <w:marBottom w:val="0"/>
      <w:divBdr>
        <w:top w:val="none" w:sz="0" w:space="0" w:color="auto"/>
        <w:left w:val="none" w:sz="0" w:space="0" w:color="auto"/>
        <w:bottom w:val="none" w:sz="0" w:space="0" w:color="auto"/>
        <w:right w:val="none" w:sz="0" w:space="0" w:color="auto"/>
      </w:divBdr>
    </w:div>
    <w:div w:id="164977153">
      <w:marLeft w:val="0"/>
      <w:marRight w:val="0"/>
      <w:marTop w:val="0"/>
      <w:marBottom w:val="0"/>
      <w:divBdr>
        <w:top w:val="none" w:sz="0" w:space="0" w:color="auto"/>
        <w:left w:val="none" w:sz="0" w:space="0" w:color="auto"/>
        <w:bottom w:val="none" w:sz="0" w:space="0" w:color="auto"/>
        <w:right w:val="none" w:sz="0" w:space="0" w:color="auto"/>
      </w:divBdr>
    </w:div>
    <w:div w:id="164977154">
      <w:marLeft w:val="0"/>
      <w:marRight w:val="0"/>
      <w:marTop w:val="0"/>
      <w:marBottom w:val="0"/>
      <w:divBdr>
        <w:top w:val="none" w:sz="0" w:space="0" w:color="auto"/>
        <w:left w:val="none" w:sz="0" w:space="0" w:color="auto"/>
        <w:bottom w:val="none" w:sz="0" w:space="0" w:color="auto"/>
        <w:right w:val="none" w:sz="0" w:space="0" w:color="auto"/>
      </w:divBdr>
    </w:div>
    <w:div w:id="1649771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stanze.info/articolo/minori-fumo-droga-alcool-paese-giovane-nel-rapporto-telefono-azzurro-eurispes" TargetMode="External"/><Relationship Id="rId3" Type="http://schemas.openxmlformats.org/officeDocument/2006/relationships/settings" Target="settings.xml"/><Relationship Id="rId7" Type="http://schemas.openxmlformats.org/officeDocument/2006/relationships/hyperlink" Target="http://it.wikipedia.org/wiki/Droga_legger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uola.repubblica.it/contributo/le-droghe-e-i-loro-effetti-sulla-mente/6905/?id_contrib=70"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abrina.it/effetti_delle_droghe.htm" TargetMode="External"/><Relationship Id="rId4" Type="http://schemas.openxmlformats.org/officeDocument/2006/relationships/webSettings" Target="webSettings.xml"/><Relationship Id="rId9" Type="http://schemas.openxmlformats.org/officeDocument/2006/relationships/hyperlink" Target="http://www.lugano-ticino.com/asnf/cannabis-e-cuor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368</TotalTime>
  <Pages>33</Pages>
  <Words>6420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99</cp:revision>
  <dcterms:created xsi:type="dcterms:W3CDTF">2011-09-09T18:55:00Z</dcterms:created>
  <dcterms:modified xsi:type="dcterms:W3CDTF">2011-09-12T09:34:00Z</dcterms:modified>
</cp:coreProperties>
</file>